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CA" w:rsidRPr="00426CCA" w:rsidRDefault="00426CCA" w:rsidP="00426CCA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26C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Rövid lejáratú vagyon /krátkodobý majetok/</w:t>
      </w:r>
    </w:p>
    <w:p w:rsidR="00426CCA" w:rsidRDefault="00426CCA" w:rsidP="00426CCA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</w:pPr>
      <w:r w:rsidRPr="00A46033">
        <w:rPr>
          <w:rFonts w:ascii="Times New Roman" w:eastAsia="Times New Roman" w:hAnsi="Times New Roman" w:cs="Times New Roman"/>
          <w:b/>
          <w:bCs/>
          <w:lang w:eastAsia="hu-HU"/>
        </w:rPr>
        <w:t>Rövid lejáratú vagyon /krátkodobý majetok/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- a vállalatban rövid idejig használják,a termelésben azonnal elhasználják,felhasználják.</w:t>
      </w:r>
      <w:r w:rsidRPr="00A46033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hu-HU"/>
        </w:rPr>
        <w:t xml:space="preserve">A használati </w:t>
      </w:r>
      <w:r w:rsidRPr="00605114"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  <w:t>időtartalma</w:t>
      </w:r>
      <w:r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hu-HU"/>
        </w:rPr>
        <w:t xml:space="preserve"> kevesebb  mint  1 év.</w:t>
      </w:r>
    </w:p>
    <w:p w:rsidR="00426CCA" w:rsidRPr="005B0D8D" w:rsidRDefault="00426CCA" w:rsidP="00426CCA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 w:themeFill="background1"/>
          <w:lang w:eastAsia="hu-HU"/>
        </w:rPr>
      </w:pPr>
      <w:r w:rsidRPr="005B0D8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 w:themeFill="background1"/>
          <w:lang w:eastAsia="hu-HU"/>
        </w:rPr>
        <w:t xml:space="preserve">Felosztás  : a, készletek </w:t>
      </w:r>
      <w:r w:rsidRPr="005B0D8D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 w:themeFill="background1"/>
          <w:lang w:eastAsia="hu-HU"/>
        </w:rPr>
        <w:t>pl .vetőmag , uzemanyag,alkatrész</w:t>
      </w:r>
    </w:p>
    <w:p w:rsidR="00426CCA" w:rsidRPr="005B0D8D" w:rsidRDefault="00426CCA" w:rsidP="00426CCA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5B0D8D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 w:themeFill="background1"/>
          <w:lang w:eastAsia="hu-HU"/>
        </w:rPr>
        <w:t xml:space="preserve">                    b, </w:t>
      </w:r>
      <w:r w:rsidRPr="005B0D8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 w:themeFill="background1"/>
          <w:lang w:eastAsia="hu-HU"/>
        </w:rPr>
        <w:t>rövid lejáratú pénz  vagyo</w:t>
      </w:r>
      <w:r w:rsidRPr="005B0D8D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 w:themeFill="background1"/>
          <w:lang w:eastAsia="hu-HU"/>
        </w:rPr>
        <w:t>n pl.készpénz, jegyek,..</w:t>
      </w:r>
    </w:p>
    <w:p w:rsidR="00426CCA" w:rsidRPr="005B0D8D" w:rsidRDefault="00426CCA" w:rsidP="00426CCA">
      <w:pPr>
        <w:shd w:val="clear" w:color="auto" w:fill="FFFFFF" w:themeFill="background1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Cs/>
          <w:color w:val="4D4D4D"/>
          <w:sz w:val="20"/>
          <w:szCs w:val="20"/>
          <w:lang w:eastAsia="hu-HU"/>
        </w:rPr>
      </w:pPr>
      <w:r w:rsidRPr="005B0D8D"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hu-HU"/>
        </w:rPr>
        <w:t xml:space="preserve">              c, </w:t>
      </w:r>
      <w:r w:rsidRPr="005B0D8D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 w:themeFill="background1"/>
          <w:lang w:eastAsia="hu-HU"/>
        </w:rPr>
        <w:t xml:space="preserve">rövid lejáratú </w:t>
      </w:r>
      <w:r w:rsidRPr="005B0D8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követelések - </w:t>
      </w:r>
      <w:r w:rsidRPr="005B0D8D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pénz tartozások 1 éves lejáratal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b/>
          <w:sz w:val="20"/>
          <w:szCs w:val="20"/>
        </w:rPr>
        <w:t>Rövid  lejáratú vagyon /Forgóeszközök</w:t>
      </w:r>
      <w:r w:rsidRPr="005B0D8D">
        <w:rPr>
          <w:rFonts w:ascii="Times New Roman" w:hAnsi="Times New Roman" w:cs="Times New Roman"/>
          <w:sz w:val="20"/>
          <w:szCs w:val="20"/>
        </w:rPr>
        <w:t xml:space="preserve">/ Olyan eszközök, amelyek a vállalkozás tevékenységét közvetlenül vagy közvetve, de rövid ideig – </w:t>
      </w:r>
      <w:r w:rsidRPr="005B0D8D">
        <w:rPr>
          <w:rFonts w:ascii="Times New Roman" w:hAnsi="Times New Roman" w:cs="Times New Roman"/>
          <w:b/>
          <w:sz w:val="20"/>
          <w:szCs w:val="20"/>
        </w:rPr>
        <w:t>éven belül</w:t>
      </w:r>
      <w:r w:rsidRPr="005B0D8D">
        <w:rPr>
          <w:rFonts w:ascii="Times New Roman" w:hAnsi="Times New Roman" w:cs="Times New Roman"/>
          <w:sz w:val="20"/>
          <w:szCs w:val="20"/>
        </w:rPr>
        <w:t xml:space="preserve"> – szolgálják. </w:t>
      </w:r>
      <w:r w:rsidRPr="005B0D8D">
        <w:rPr>
          <w:rFonts w:ascii="Times New Roman" w:hAnsi="Times New Roman" w:cs="Times New Roman"/>
          <w:b/>
          <w:sz w:val="20"/>
          <w:szCs w:val="20"/>
        </w:rPr>
        <w:t>Csoportjai</w:t>
      </w:r>
      <w:r w:rsidRPr="005B0D8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 xml:space="preserve">- készletek 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 xml:space="preserve">- követelések 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>- értékpapírok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 xml:space="preserve"> - pénzeszközök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 xml:space="preserve">I. </w:t>
      </w:r>
      <w:r w:rsidRPr="005B0D8D">
        <w:rPr>
          <w:rFonts w:ascii="Times New Roman" w:hAnsi="Times New Roman" w:cs="Times New Roman"/>
          <w:b/>
          <w:sz w:val="20"/>
          <w:szCs w:val="20"/>
          <w:u w:val="single"/>
        </w:rPr>
        <w:t xml:space="preserve">Készletek </w:t>
      </w:r>
      <w:r w:rsidRPr="005B0D8D">
        <w:rPr>
          <w:rFonts w:ascii="Times New Roman" w:hAnsi="Times New Roman" w:cs="Times New Roman"/>
          <w:sz w:val="20"/>
          <w:szCs w:val="20"/>
        </w:rPr>
        <w:t xml:space="preserve">A gazdálkodási tevékenységet közvetlenül vagy közvetve szolgáló olyan eszközök, amelyek rendszerint egy tevékenységi folyamatban vesznek rész és erede/ti alakjukat elvesztik vagy a tevékenység során változatlan állapotban maradnak és így hagyják el a vállalkozást. 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</w:p>
    <w:p w:rsidR="005B0D8D" w:rsidRPr="005B0D8D" w:rsidRDefault="005B0D8D" w:rsidP="005B0D8D">
      <w:pPr>
        <w:rPr>
          <w:rFonts w:ascii="Times New Roman" w:hAnsi="Times New Roman" w:cs="Times New Roman"/>
          <w:b/>
          <w:sz w:val="20"/>
          <w:szCs w:val="20"/>
        </w:rPr>
      </w:pPr>
      <w:r w:rsidRPr="005B0D8D">
        <w:rPr>
          <w:rFonts w:ascii="Times New Roman" w:hAnsi="Times New Roman" w:cs="Times New Roman"/>
          <w:b/>
          <w:sz w:val="20"/>
          <w:szCs w:val="20"/>
        </w:rPr>
        <w:t>Készletek  felosztása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>-Anyagok  - a termék részét képezik pl. vetőmag,szovet az ing készítésénél,tégla az építkezésnél,fa a bútorgyártásánál…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>-Technológiai anyagok – nélkülözhetetlenek a gépek és berendezések működésére pl. alkatrészek,olaj,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>-Befejezetlen termelés  - pl.nem megvarot ig,nem betakarított gabona,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>-Félkész termékek  - liszt amelyet el lehet adni,/ malom/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>-Késztermékek – a termelés eredménye,eladásra és fogyasztásra van szánva pl. géjarművek  a raktáron,betakarított gabona…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 xml:space="preserve">-Kereskedelmi áruk – minden termék amit a vállalat ,uzlet megvásárol és eladásra bocsájt pl. tej,hús csoki… 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>-Göngyöleg  - a termékek védelmét szolgálja pl. zsák,karton,zacskó…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>-Állatok – a saját tenyészet növekménye pl.csirke,halak,…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</w:rPr>
      </w:pPr>
    </w:p>
    <w:p w:rsidR="005B0D8D" w:rsidRPr="005B0D8D" w:rsidRDefault="005B0D8D" w:rsidP="005B0D8D">
      <w:pPr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5B0D8D">
        <w:rPr>
          <w:rFonts w:ascii="Times New Roman" w:hAnsi="Times New Roman" w:cs="Times New Roman"/>
          <w:sz w:val="20"/>
          <w:szCs w:val="20"/>
        </w:rPr>
        <w:t xml:space="preserve">II. </w:t>
      </w:r>
      <w:r w:rsidRPr="005B0D8D">
        <w:rPr>
          <w:rFonts w:ascii="Times New Roman" w:hAnsi="Times New Roman" w:cs="Times New Roman"/>
          <w:b/>
          <w:sz w:val="20"/>
          <w:szCs w:val="20"/>
          <w:u w:val="single"/>
        </w:rPr>
        <w:t>Követelése</w:t>
      </w:r>
      <w:r w:rsidRPr="005B0D8D">
        <w:rPr>
          <w:rFonts w:ascii="Times New Roman" w:hAnsi="Times New Roman" w:cs="Times New Roman"/>
          <w:sz w:val="20"/>
          <w:szCs w:val="20"/>
        </w:rPr>
        <w:t xml:space="preserve">k / más vállalat pénzel  tartozik/ Különféle szerződésekből jogszerűen eredő, pénzértékben kifejezett fizetési igények, amelyek a vállalkozó által már teljesített, a másik fél által elfogadott, elismert teljesítéshez kapcsolódnak, de a másik fél tartozását még nem egyenlítette ki.pl. </w:t>
      </w:r>
      <w:r w:rsidRPr="005B0D8D">
        <w:rPr>
          <w:rFonts w:ascii="Times New Roman" w:hAnsi="Times New Roman" w:cs="Times New Roman"/>
          <w:b/>
          <w:sz w:val="20"/>
          <w:szCs w:val="20"/>
        </w:rPr>
        <w:t>számla megtérítése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  <w:lang w:val="sk-SK"/>
        </w:rPr>
      </w:pPr>
    </w:p>
    <w:p w:rsidR="005B0D8D" w:rsidRPr="005B0D8D" w:rsidRDefault="005B0D8D" w:rsidP="005B0D8D">
      <w:pPr>
        <w:rPr>
          <w:rFonts w:ascii="Times New Roman" w:hAnsi="Times New Roman" w:cs="Times New Roman"/>
        </w:rPr>
      </w:pPr>
      <w:r w:rsidRPr="005B0D8D">
        <w:rPr>
          <w:rFonts w:ascii="Times New Roman" w:hAnsi="Times New Roman" w:cs="Times New Roman"/>
          <w:sz w:val="20"/>
          <w:szCs w:val="20"/>
        </w:rPr>
        <w:t xml:space="preserve">III. </w:t>
      </w:r>
      <w:r w:rsidRPr="005B0D8D">
        <w:rPr>
          <w:rFonts w:ascii="Times New Roman" w:hAnsi="Times New Roman" w:cs="Times New Roman"/>
          <w:b/>
          <w:sz w:val="20"/>
          <w:szCs w:val="20"/>
          <w:u w:val="single"/>
        </w:rPr>
        <w:t>Pénzeszközök</w:t>
      </w:r>
      <w:r w:rsidRPr="005B0D8D">
        <w:rPr>
          <w:rFonts w:ascii="Times New Roman" w:hAnsi="Times New Roman" w:cs="Times New Roman"/>
          <w:sz w:val="20"/>
          <w:szCs w:val="20"/>
        </w:rPr>
        <w:t xml:space="preserve"> Azon fizetési eszközök összessége, amelyek segítségével a vállalkozó az eszközök cseréjét bonyolítja. Csoportjai: - Pénztár, csekkek - Bankbetétek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  <w:lang w:val="sk-SK"/>
        </w:rPr>
      </w:pP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  <w:lang w:val="sk-SK"/>
        </w:rPr>
      </w:pPr>
    </w:p>
    <w:p w:rsidR="005B0D8D" w:rsidRPr="005B0D8D" w:rsidRDefault="005B0D8D" w:rsidP="005B0D8D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B0D8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A forgóeszközök körforgás</w:t>
      </w:r>
      <w:r w:rsidRPr="005B0D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</w:t>
      </w:r>
    </w:p>
    <w:p w:rsidR="005B0D8D" w:rsidRPr="005B0D8D" w:rsidRDefault="005B0D8D" w:rsidP="005B0D8D">
      <w:pP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5B0D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 rövid lejáretú vagyon jellemzője ,hogy álandó </w:t>
      </w:r>
      <w:r w:rsidRPr="005B0D8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körforgásban  van,amely során váltosztatja a formáját.</w:t>
      </w:r>
    </w:p>
    <w:p w:rsidR="005B0D8D" w:rsidRPr="005B0D8D" w:rsidRDefault="005B0D8D" w:rsidP="005B0D8D">
      <w:pP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5B0D8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A szakaszai : </w:t>
      </w:r>
      <w:r w:rsidRPr="005B0D8D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238750" cy="4448175"/>
            <wp:effectExtent l="19050" t="0" r="0" b="0"/>
            <wp:docPr id="1" name="Picture 1" descr="https://regi.tankonyvtar.hu/hu/tartalom/tamop412A/0007_d2_1080_1082_smeuzletifin/D2-3-2_Forgoeszkoz_korforga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i.tankonyvtar.hu/hu/tartalom/tamop412A/0007_d2_1080_1082_smeuzletifin/D2-3-2_Forgoeszkoz_korforgas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  <w:lang w:val="sk-SK"/>
        </w:rPr>
      </w:pP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5B0D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pl. pénzért vásárolunk anyagot pl . vetőmagot, elvetjuk a vetőmagot, ápoljuk a novényt,betakarítjuk ,eladjuk,kifizetik és pénzt kap a vállalat ,eszt az öszeget felhasználja  ujra a vetomag  megvásárlására</w:t>
      </w:r>
    </w:p>
    <w:p w:rsidR="005B0D8D" w:rsidRPr="00A72821" w:rsidRDefault="005B0D8D" w:rsidP="005B0D8D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A72821">
        <w:rPr>
          <w:rFonts w:ascii="Times New Roman" w:hAnsi="Times New Roman" w:cs="Times New Roman"/>
          <w:b/>
          <w:sz w:val="24"/>
          <w:szCs w:val="24"/>
          <w:lang w:val="sk-SK"/>
        </w:rPr>
        <w:t xml:space="preserve">Zásoby a zásobovanie – </w:t>
      </w:r>
      <w:r w:rsidRPr="00A72821">
        <w:rPr>
          <w:rFonts w:ascii="Times New Roman" w:hAnsi="Times New Roman" w:cs="Times New Roman"/>
          <w:b/>
          <w:sz w:val="24"/>
          <w:szCs w:val="24"/>
        </w:rPr>
        <w:t>Készletezés</w:t>
      </w:r>
    </w:p>
    <w:p w:rsidR="005B0D8D" w:rsidRPr="005B0D8D" w:rsidRDefault="005B0D8D" w:rsidP="005B0D8D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5B0D8D">
        <w:rPr>
          <w:rFonts w:ascii="Times New Roman" w:hAnsi="Times New Roman" w:cs="Times New Roman"/>
          <w:b/>
          <w:sz w:val="20"/>
          <w:szCs w:val="20"/>
        </w:rPr>
        <w:t>Készletezés:</w:t>
      </w:r>
      <w:r w:rsidRPr="005B0D8D">
        <w:rPr>
          <w:rFonts w:ascii="Times New Roman" w:hAnsi="Times New Roman" w:cs="Times New Roman"/>
          <w:sz w:val="20"/>
          <w:szCs w:val="20"/>
        </w:rPr>
        <w:t xml:space="preserve"> a készletekkel kapcsolatos döntések és gyakorlati teendők összessége.</w:t>
      </w:r>
    </w:p>
    <w:p w:rsidR="005B0D8D" w:rsidRDefault="005B0D8D" w:rsidP="00B1176B">
      <w:pPr>
        <w:rPr>
          <w:rFonts w:ascii="Times New Roman" w:hAnsi="Times New Roman" w:cs="Times New Roman"/>
          <w:b/>
          <w:sz w:val="20"/>
          <w:szCs w:val="20"/>
        </w:rPr>
      </w:pPr>
      <w:r w:rsidRPr="005B0D8D">
        <w:rPr>
          <w:rFonts w:ascii="Times New Roman" w:hAnsi="Times New Roman" w:cs="Times New Roman"/>
          <w:sz w:val="20"/>
          <w:szCs w:val="20"/>
        </w:rPr>
        <w:t xml:space="preserve">Az árukészlet az az árumennyiség, mely a forgalom lebonyolításához nélkülözhetetlen. A készletgazdálkodásra azért van szükség, hogy a vállalkozás minél hatékonyabban, minél </w:t>
      </w:r>
      <w:r w:rsidRPr="005B0D8D">
        <w:rPr>
          <w:rFonts w:ascii="Times New Roman" w:hAnsi="Times New Roman" w:cs="Times New Roman"/>
          <w:b/>
          <w:sz w:val="20"/>
          <w:szCs w:val="20"/>
        </w:rPr>
        <w:t>kevesebb költség</w:t>
      </w:r>
      <w:r w:rsidRPr="005B0D8D">
        <w:rPr>
          <w:rFonts w:ascii="Times New Roman" w:hAnsi="Times New Roman" w:cs="Times New Roman"/>
          <w:sz w:val="20"/>
          <w:szCs w:val="20"/>
        </w:rPr>
        <w:t xml:space="preserve"> ráfordításával érhesse el a lehető legnagyobb árbevételt. </w:t>
      </w:r>
      <w:r w:rsidRPr="005B0D8D">
        <w:rPr>
          <w:rFonts w:ascii="Times New Roman" w:hAnsi="Times New Roman" w:cs="Times New Roman"/>
          <w:b/>
          <w:sz w:val="20"/>
          <w:szCs w:val="20"/>
        </w:rPr>
        <w:t xml:space="preserve">A készletgazdálkodás </w:t>
      </w:r>
      <w:r w:rsidR="00B1176B">
        <w:rPr>
          <w:rFonts w:ascii="Times New Roman" w:hAnsi="Times New Roman" w:cs="Times New Roman"/>
          <w:b/>
          <w:sz w:val="20"/>
          <w:szCs w:val="20"/>
        </w:rPr>
        <w:t>céljai:</w:t>
      </w:r>
    </w:p>
    <w:p w:rsidR="00A60FDA" w:rsidRPr="00A72821" w:rsidRDefault="00B1176B" w:rsidP="00B1176B">
      <w:pPr>
        <w:rPr>
          <w:rFonts w:ascii="Times New Roman" w:hAnsi="Times New Roman" w:cs="Times New Roman"/>
          <w:sz w:val="20"/>
          <w:szCs w:val="20"/>
        </w:rPr>
      </w:pPr>
      <w:r w:rsidRPr="00A72821">
        <w:rPr>
          <w:rFonts w:ascii="Times New Roman" w:hAnsi="Times New Roman" w:cs="Times New Roman"/>
          <w:b/>
          <w:sz w:val="20"/>
          <w:szCs w:val="20"/>
        </w:rPr>
        <w:lastRenderedPageBreak/>
        <w:t>a/ műszaki –</w:t>
      </w:r>
      <w:r w:rsidRPr="00A72821">
        <w:rPr>
          <w:rFonts w:ascii="Times New Roman" w:hAnsi="Times New Roman" w:cs="Times New Roman"/>
          <w:sz w:val="20"/>
          <w:szCs w:val="20"/>
        </w:rPr>
        <w:t>az anyagi ráfordítások bebiztosítása  a kért menyiségben,választékban</w:t>
      </w:r>
      <w:r w:rsidR="00A60FDA" w:rsidRPr="00A72821">
        <w:rPr>
          <w:rFonts w:ascii="Times New Roman" w:hAnsi="Times New Roman" w:cs="Times New Roman"/>
          <w:sz w:val="20"/>
          <w:szCs w:val="20"/>
        </w:rPr>
        <w:t>,minőségben,időbenés a kért helyre</w:t>
      </w:r>
    </w:p>
    <w:p w:rsidR="005B0D8D" w:rsidRPr="00A72821" w:rsidRDefault="00A60FDA" w:rsidP="005B0D8D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A72821">
        <w:rPr>
          <w:rFonts w:ascii="Times New Roman" w:hAnsi="Times New Roman" w:cs="Times New Roman"/>
          <w:sz w:val="20"/>
          <w:szCs w:val="20"/>
          <w:lang w:val="sk-SK"/>
        </w:rPr>
        <w:t>b</w:t>
      </w:r>
      <w:r w:rsidRPr="00A72821">
        <w:rPr>
          <w:rFonts w:ascii="Times New Roman" w:hAnsi="Times New Roman" w:cs="Times New Roman"/>
          <w:b/>
          <w:sz w:val="20"/>
          <w:szCs w:val="20"/>
          <w:lang w:val="sk-SK"/>
        </w:rPr>
        <w:t>/ gazdasági</w:t>
      </w:r>
      <w:r w:rsidRPr="00A72821">
        <w:rPr>
          <w:rFonts w:ascii="Times New Roman" w:hAnsi="Times New Roman" w:cs="Times New Roman"/>
          <w:sz w:val="20"/>
          <w:szCs w:val="20"/>
          <w:lang w:val="sk-SK"/>
        </w:rPr>
        <w:t xml:space="preserve"> – készletek beszerzése és raktározása megfelelő menyiségben minimális költségek mellett,készletek gazdaságos kihasználása és a készletek felhasználásának ellenőrzése</w:t>
      </w:r>
    </w:p>
    <w:p w:rsidR="003F7A04" w:rsidRPr="00A72821" w:rsidRDefault="00A60FDA">
      <w:pPr>
        <w:rPr>
          <w:rFonts w:ascii="Times New Roman" w:hAnsi="Times New Roman" w:cs="Times New Roman"/>
        </w:rPr>
      </w:pPr>
      <w:r w:rsidRPr="00A72821">
        <w:rPr>
          <w:rFonts w:ascii="Times New Roman" w:hAnsi="Times New Roman" w:cs="Times New Roman"/>
          <w:sz w:val="20"/>
          <w:szCs w:val="20"/>
        </w:rPr>
        <w:t>A készletezést  a  a vállalatban a következő részlegek biztosítják be</w:t>
      </w:r>
      <w:r w:rsidRPr="00A72821">
        <w:rPr>
          <w:rFonts w:ascii="Times New Roman" w:hAnsi="Times New Roman" w:cs="Times New Roman"/>
        </w:rPr>
        <w:t xml:space="preserve"> :</w:t>
      </w:r>
    </w:p>
    <w:p w:rsidR="00A72821" w:rsidRDefault="00A72821">
      <w:pPr>
        <w:rPr>
          <w:rFonts w:ascii="Times New Roman" w:hAnsi="Times New Roman" w:cs="Times New Roman"/>
          <w:sz w:val="20"/>
          <w:szCs w:val="20"/>
        </w:rPr>
      </w:pPr>
      <w:r w:rsidRPr="00A72821">
        <w:rPr>
          <w:rFonts w:ascii="Times New Roman" w:hAnsi="Times New Roman" w:cs="Times New Roman"/>
          <w:sz w:val="20"/>
          <w:szCs w:val="20"/>
        </w:rPr>
        <w:t>1</w:t>
      </w:r>
      <w:r w:rsidRPr="00A72821">
        <w:rPr>
          <w:rFonts w:ascii="Times New Roman" w:hAnsi="Times New Roman" w:cs="Times New Roman"/>
          <w:b/>
          <w:sz w:val="20"/>
          <w:szCs w:val="20"/>
        </w:rPr>
        <w:t>.Beszerzési részleg/bevásárlás</w:t>
      </w:r>
      <w:r>
        <w:rPr>
          <w:rFonts w:ascii="Times New Roman" w:hAnsi="Times New Roman" w:cs="Times New Roman"/>
          <w:sz w:val="20"/>
          <w:szCs w:val="20"/>
        </w:rPr>
        <w:t>/oddelenie nákupu/ -bebiztosítja az anyag vásárlását és bevételezést,raktározását  és az anyag kiadását</w:t>
      </w:r>
    </w:p>
    <w:p w:rsidR="00DF7DBD" w:rsidRDefault="00A728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DF7DBD">
        <w:rPr>
          <w:rFonts w:ascii="Times New Roman" w:hAnsi="Times New Roman" w:cs="Times New Roman"/>
          <w:b/>
          <w:sz w:val="20"/>
          <w:szCs w:val="20"/>
        </w:rPr>
        <w:t>. Logisztika</w:t>
      </w:r>
      <w:r>
        <w:rPr>
          <w:rFonts w:ascii="Times New Roman" w:hAnsi="Times New Roman" w:cs="Times New Roman"/>
          <w:sz w:val="20"/>
          <w:szCs w:val="20"/>
        </w:rPr>
        <w:t>- az anyag áramlással az információ áramlásával /szóbeli és írásbeli/ foglalkozik a szálítótól a vevőig.Bizonylatok segítségével valósul meg pl. szállítói levél ,számla..</w:t>
      </w:r>
    </w:p>
    <w:p w:rsidR="00DF7DBD" w:rsidRDefault="00DF7DB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készletezés többféle tevékenységet foglal magában</w:t>
      </w:r>
      <w:r w:rsidR="004E48AB">
        <w:rPr>
          <w:rFonts w:ascii="Times New Roman" w:hAnsi="Times New Roman" w:cs="Times New Roman"/>
          <w:sz w:val="20"/>
          <w:szCs w:val="20"/>
        </w:rPr>
        <w:t xml:space="preserve">,amelyek egymásra épülnek </w:t>
      </w:r>
      <w:r w:rsidR="004E48AB" w:rsidRPr="004E48AB">
        <w:rPr>
          <w:rFonts w:ascii="Times New Roman" w:hAnsi="Times New Roman" w:cs="Times New Roman"/>
          <w:b/>
          <w:sz w:val="20"/>
          <w:szCs w:val="20"/>
        </w:rPr>
        <w:t>= beszerzési tevékenység</w:t>
      </w:r>
    </w:p>
    <w:p w:rsidR="004E48AB" w:rsidRDefault="004E48AB">
      <w:pPr>
        <w:rPr>
          <w:rFonts w:ascii="Times New Roman" w:hAnsi="Times New Roman" w:cs="Times New Roman"/>
          <w:b/>
          <w:sz w:val="20"/>
          <w:szCs w:val="20"/>
        </w:rPr>
      </w:pPr>
      <w:r w:rsidRPr="004E48AB">
        <w:rPr>
          <w:rFonts w:ascii="Times New Roman" w:hAnsi="Times New Roman" w:cs="Times New Roman"/>
          <w:b/>
          <w:sz w:val="20"/>
          <w:szCs w:val="20"/>
        </w:rPr>
        <w:t>beszerzési tevékenység</w:t>
      </w:r>
      <w:r>
        <w:rPr>
          <w:rFonts w:ascii="Times New Roman" w:hAnsi="Times New Roman" w:cs="Times New Roman"/>
          <w:b/>
          <w:sz w:val="20"/>
          <w:szCs w:val="20"/>
        </w:rPr>
        <w:t xml:space="preserve"> lehet: - a készletek tervezése</w:t>
      </w:r>
    </w:p>
    <w:p w:rsidR="004E48AB" w:rsidRDefault="004E48A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- bevásárlási tevékenység</w:t>
      </w:r>
    </w:p>
    <w:p w:rsidR="004E48AB" w:rsidRDefault="004E48A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- készletek raktározása</w:t>
      </w:r>
    </w:p>
    <w:p w:rsidR="008251E3" w:rsidRDefault="004E48A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- készletnyilvántartás és készletszbályozás</w:t>
      </w: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8251E3">
      <w:pPr>
        <w:rPr>
          <w:rFonts w:ascii="Times New Roman" w:hAnsi="Times New Roman" w:cs="Times New Roman"/>
          <w:b/>
          <w:sz w:val="20"/>
          <w:szCs w:val="20"/>
        </w:rPr>
      </w:pPr>
    </w:p>
    <w:p w:rsidR="008251E3" w:rsidRDefault="0076346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Munka lap          EPO                                 Név:</w:t>
      </w:r>
    </w:p>
    <w:p w:rsidR="00763464" w:rsidRPr="00294BBD" w:rsidRDefault="00763464" w:rsidP="00763464">
      <w:pPr>
        <w:rPr>
          <w:b/>
        </w:rPr>
      </w:pPr>
      <w:r w:rsidRPr="00294BBD">
        <w:rPr>
          <w:rFonts w:ascii="Times New Roman" w:hAnsi="Times New Roman" w:cs="Times New Roman"/>
          <w:b/>
        </w:rPr>
        <w:t xml:space="preserve">Egészítsd ki a mondatokat </w:t>
      </w:r>
      <w:r w:rsidR="00E220C7" w:rsidRPr="00294BBD">
        <w:rPr>
          <w:rFonts w:ascii="Times New Roman" w:hAnsi="Times New Roman" w:cs="Times New Roman"/>
          <w:b/>
        </w:rPr>
        <w:t>megfelelö szavakkal</w:t>
      </w:r>
      <w:r w:rsidRPr="00294BBD">
        <w:rPr>
          <w:b/>
        </w:rPr>
        <w:t xml:space="preserve">: </w:t>
      </w:r>
    </w:p>
    <w:p w:rsidR="00E220C7" w:rsidRPr="00955DA3" w:rsidRDefault="00E220C7" w:rsidP="00E220C7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FFFFF" w:themeFill="background1"/>
          <w:lang w:eastAsia="hu-HU"/>
        </w:rPr>
      </w:pPr>
      <w:r w:rsidRPr="00955DA3">
        <w:rPr>
          <w:rFonts w:ascii="Arial" w:eastAsia="Times New Roman" w:hAnsi="Arial" w:cs="Arial"/>
          <w:kern w:val="36"/>
          <w:sz w:val="20"/>
          <w:szCs w:val="20"/>
          <w:lang w:eastAsia="hu-HU"/>
        </w:rPr>
        <w:t>1.</w:t>
      </w:r>
      <w:r w:rsidRPr="00955DA3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 A rövid lejáratú vagyont  a vállalatban rövid ……………….használják,a termelésben azonnal……………………………………………...</w:t>
      </w:r>
      <w:r w:rsidRPr="00955DA3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 w:themeFill="background1"/>
          <w:lang w:eastAsia="hu-HU"/>
        </w:rPr>
        <w:t xml:space="preserve"> </w:t>
      </w:r>
    </w:p>
    <w:p w:rsidR="00763464" w:rsidRPr="00955DA3" w:rsidRDefault="00E220C7" w:rsidP="008251E3">
      <w:pPr>
        <w:shd w:val="clear" w:color="auto" w:fill="FFFFFF"/>
        <w:spacing w:after="195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 w:themeFill="background1"/>
          <w:lang w:eastAsia="hu-HU"/>
        </w:rPr>
      </w:pPr>
      <w:r w:rsidRPr="00955DA3">
        <w:rPr>
          <w:rFonts w:ascii="Arial" w:eastAsia="Times New Roman" w:hAnsi="Arial" w:cs="Arial"/>
          <w:kern w:val="36"/>
          <w:sz w:val="20"/>
          <w:szCs w:val="20"/>
          <w:lang w:eastAsia="hu-HU"/>
        </w:rPr>
        <w:t>2</w:t>
      </w:r>
      <w:r w:rsidRPr="00955DA3">
        <w:rPr>
          <w:rFonts w:ascii="Arial" w:eastAsia="Times New Roman" w:hAnsi="Arial" w:cs="Arial"/>
          <w:color w:val="5341AF"/>
          <w:kern w:val="36"/>
          <w:sz w:val="20"/>
          <w:szCs w:val="20"/>
          <w:lang w:eastAsia="hu-HU"/>
        </w:rPr>
        <w:t>.</w:t>
      </w:r>
      <w:r w:rsidRPr="00955DA3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 w:themeFill="background1"/>
          <w:lang w:eastAsia="hu-HU"/>
        </w:rPr>
        <w:t xml:space="preserve"> A használati </w:t>
      </w:r>
      <w:r w:rsidR="00955DA3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 w:themeFill="background1"/>
          <w:lang w:eastAsia="hu-HU"/>
        </w:rPr>
        <w:t xml:space="preserve"> </w:t>
      </w:r>
      <w:r w:rsidRPr="00955DA3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 w:themeFill="background1"/>
          <w:lang w:eastAsia="hu-HU"/>
        </w:rPr>
        <w:t>időtartalmuk kevesebb  ……………………</w:t>
      </w:r>
    </w:p>
    <w:p w:rsidR="00E220C7" w:rsidRPr="00955DA3" w:rsidRDefault="00E220C7" w:rsidP="00E220C7">
      <w:pPr>
        <w:rPr>
          <w:rFonts w:ascii="Times New Roman" w:hAnsi="Times New Roman" w:cs="Times New Roman"/>
          <w:sz w:val="20"/>
          <w:szCs w:val="20"/>
        </w:rPr>
      </w:pPr>
      <w:r w:rsidRPr="00955DA3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 w:themeFill="background1"/>
          <w:lang w:eastAsia="hu-HU"/>
        </w:rPr>
        <w:t xml:space="preserve">3. A </w:t>
      </w:r>
      <w:r w:rsidRPr="00955DA3">
        <w:rPr>
          <w:rFonts w:ascii="Times New Roman" w:hAnsi="Times New Roman" w:cs="Times New Roman"/>
          <w:sz w:val="20"/>
          <w:szCs w:val="20"/>
        </w:rPr>
        <w:t xml:space="preserve"> rövid  lejáratú vag</w:t>
      </w:r>
      <w:r w:rsidR="00955DA3">
        <w:rPr>
          <w:rFonts w:ascii="Times New Roman" w:hAnsi="Times New Roman" w:cs="Times New Roman"/>
          <w:sz w:val="20"/>
          <w:szCs w:val="20"/>
        </w:rPr>
        <w:t xml:space="preserve"> </w:t>
      </w:r>
      <w:r w:rsidRPr="00955DA3">
        <w:rPr>
          <w:rFonts w:ascii="Times New Roman" w:hAnsi="Times New Roman" w:cs="Times New Roman"/>
          <w:sz w:val="20"/>
          <w:szCs w:val="20"/>
        </w:rPr>
        <w:t>yon  csoportjai: ……………………………………………………………………………………………………………….</w:t>
      </w:r>
    </w:p>
    <w:p w:rsidR="00E220C7" w:rsidRPr="00955DA3" w:rsidRDefault="00E220C7" w:rsidP="00E220C7">
      <w:pPr>
        <w:rPr>
          <w:rFonts w:ascii="Times New Roman" w:hAnsi="Times New Roman" w:cs="Times New Roman"/>
          <w:sz w:val="20"/>
          <w:szCs w:val="20"/>
        </w:rPr>
      </w:pPr>
      <w:r w:rsidRPr="00955DA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E220C7" w:rsidRPr="00955DA3" w:rsidRDefault="00E220C7" w:rsidP="00E220C7">
      <w:pPr>
        <w:rPr>
          <w:rFonts w:ascii="Times New Roman" w:hAnsi="Times New Roman" w:cs="Times New Roman"/>
          <w:sz w:val="20"/>
          <w:szCs w:val="20"/>
        </w:rPr>
      </w:pPr>
      <w:r w:rsidRPr="00955DA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:rsidR="00E220C7" w:rsidRPr="00955DA3" w:rsidRDefault="00E220C7" w:rsidP="00E220C7">
      <w:pPr>
        <w:rPr>
          <w:rFonts w:ascii="Times New Roman" w:hAnsi="Times New Roman" w:cs="Times New Roman"/>
          <w:sz w:val="20"/>
          <w:szCs w:val="20"/>
        </w:rPr>
      </w:pPr>
      <w:r w:rsidRPr="00955DA3">
        <w:rPr>
          <w:rFonts w:ascii="Times New Roman" w:hAnsi="Times New Roman" w:cs="Times New Roman"/>
          <w:sz w:val="20"/>
          <w:szCs w:val="20"/>
        </w:rPr>
        <w:t>4. Az anyagok  - a …………………………képezik pl. …………………………………………………………..</w:t>
      </w:r>
    </w:p>
    <w:p w:rsidR="003C17E7" w:rsidRPr="00955DA3" w:rsidRDefault="00E220C7" w:rsidP="00E220C7">
      <w:pPr>
        <w:rPr>
          <w:rFonts w:ascii="Times New Roman" w:hAnsi="Times New Roman" w:cs="Times New Roman"/>
          <w:sz w:val="20"/>
          <w:szCs w:val="20"/>
        </w:rPr>
      </w:pPr>
      <w:r w:rsidRPr="00955DA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220C7" w:rsidRPr="00955DA3" w:rsidRDefault="003C17E7" w:rsidP="00E220C7">
      <w:pPr>
        <w:rPr>
          <w:rFonts w:ascii="Times New Roman" w:hAnsi="Times New Roman" w:cs="Times New Roman"/>
          <w:sz w:val="20"/>
          <w:szCs w:val="20"/>
        </w:rPr>
      </w:pPr>
      <w:r w:rsidRPr="00955DA3">
        <w:rPr>
          <w:rFonts w:ascii="Times New Roman" w:hAnsi="Times New Roman" w:cs="Times New Roman"/>
          <w:sz w:val="20"/>
          <w:szCs w:val="20"/>
        </w:rPr>
        <w:t>5</w:t>
      </w:r>
      <w:r w:rsidR="00E220C7" w:rsidRPr="00955DA3">
        <w:rPr>
          <w:rFonts w:ascii="Times New Roman" w:hAnsi="Times New Roman" w:cs="Times New Roman"/>
          <w:sz w:val="20"/>
          <w:szCs w:val="20"/>
        </w:rPr>
        <w:t>.</w:t>
      </w:r>
      <w:r w:rsidR="00955DA3" w:rsidRPr="00955D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 rövid lejáretú vagyon jellemzője ,hogy álandó…………………………,amely során váltosztatja a ………………………………………………………………………………………………………………..</w:t>
      </w:r>
    </w:p>
    <w:p w:rsidR="00E220C7" w:rsidRPr="00955DA3" w:rsidRDefault="00955DA3" w:rsidP="008251E3">
      <w:pPr>
        <w:shd w:val="clear" w:color="auto" w:fill="FFFFFF"/>
        <w:spacing w:after="195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hu-HU"/>
        </w:rPr>
      </w:pPr>
      <w:r w:rsidRPr="00955DA3">
        <w:rPr>
          <w:rFonts w:ascii="Times New Roman" w:eastAsia="Times New Roman" w:hAnsi="Times New Roman" w:cs="Times New Roman"/>
          <w:kern w:val="36"/>
          <w:sz w:val="20"/>
          <w:szCs w:val="20"/>
          <w:lang w:eastAsia="hu-HU"/>
        </w:rPr>
        <w:t>6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hu-HU"/>
        </w:rPr>
        <w:t>.</w:t>
      </w:r>
      <w:r w:rsidRPr="00955DA3">
        <w:rPr>
          <w:rFonts w:ascii="Times New Roman" w:hAnsi="Times New Roman" w:cs="Times New Roman"/>
          <w:sz w:val="20"/>
          <w:szCs w:val="20"/>
        </w:rPr>
        <w:t xml:space="preserve"> </w:t>
      </w:r>
      <w:r w:rsidRPr="005B0D8D">
        <w:rPr>
          <w:rFonts w:ascii="Times New Roman" w:hAnsi="Times New Roman" w:cs="Times New Roman"/>
          <w:sz w:val="20"/>
          <w:szCs w:val="20"/>
        </w:rPr>
        <w:t xml:space="preserve">A készletgazdálkodásra azért van szükség, hogy a vállalkozás minél hatékonyabban, minél 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>
        <w:rPr>
          <w:rFonts w:ascii="Times New Roman" w:hAnsi="Times New Roman" w:cs="Times New Roman"/>
          <w:b/>
          <w:sz w:val="20"/>
          <w:szCs w:val="20"/>
        </w:rPr>
        <w:t>………….</w:t>
      </w:r>
      <w:r w:rsidRPr="005B0D8D">
        <w:rPr>
          <w:rFonts w:ascii="Times New Roman" w:hAnsi="Times New Roman" w:cs="Times New Roman"/>
          <w:sz w:val="20"/>
          <w:szCs w:val="20"/>
        </w:rPr>
        <w:t>ráfordításával érhesse el a lehető legnagyobb árbevételt.</w:t>
      </w:r>
    </w:p>
    <w:p w:rsidR="00E220C7" w:rsidRPr="00955DA3" w:rsidRDefault="00E220C7" w:rsidP="008251E3">
      <w:pPr>
        <w:shd w:val="clear" w:color="auto" w:fill="FFFFFF"/>
        <w:spacing w:after="195" w:line="240" w:lineRule="auto"/>
        <w:outlineLvl w:val="0"/>
        <w:rPr>
          <w:rFonts w:ascii="Times New Roman" w:eastAsia="Times New Roman" w:hAnsi="Times New Roman" w:cs="Times New Roman"/>
          <w:color w:val="5341AF"/>
          <w:kern w:val="36"/>
          <w:sz w:val="20"/>
          <w:szCs w:val="20"/>
          <w:lang w:eastAsia="hu-HU"/>
        </w:rPr>
      </w:pPr>
    </w:p>
    <w:p w:rsidR="00BD7F99" w:rsidRDefault="00BD7F99" w:rsidP="00BD7F99">
      <w:pPr>
        <w:rPr>
          <w:rFonts w:ascii="Times New Roman" w:hAnsi="Times New Roman" w:cs="Times New Roman"/>
        </w:rPr>
      </w:pPr>
      <w:r w:rsidRPr="00BD7F99">
        <w:rPr>
          <w:rFonts w:ascii="Times New Roman" w:eastAsia="Times New Roman" w:hAnsi="Times New Roman" w:cs="Times New Roman"/>
          <w:kern w:val="36"/>
          <w:sz w:val="20"/>
          <w:szCs w:val="20"/>
          <w:lang w:eastAsia="hu-HU"/>
        </w:rPr>
        <w:t>7</w:t>
      </w:r>
      <w:r>
        <w:rPr>
          <w:rFonts w:ascii="Times New Roman" w:eastAsia="Times New Roman" w:hAnsi="Times New Roman" w:cs="Times New Roman"/>
          <w:color w:val="5341AF"/>
          <w:kern w:val="36"/>
          <w:sz w:val="20"/>
          <w:szCs w:val="20"/>
          <w:lang w:eastAsia="hu-HU"/>
        </w:rPr>
        <w:t>.</w:t>
      </w:r>
      <w:r w:rsidRPr="00BD7F99">
        <w:rPr>
          <w:rFonts w:ascii="Times New Roman" w:hAnsi="Times New Roman" w:cs="Times New Roman"/>
          <w:sz w:val="20"/>
          <w:szCs w:val="20"/>
        </w:rPr>
        <w:t xml:space="preserve"> </w:t>
      </w:r>
      <w:r w:rsidRPr="00A72821">
        <w:rPr>
          <w:rFonts w:ascii="Times New Roman" w:hAnsi="Times New Roman" w:cs="Times New Roman"/>
          <w:sz w:val="20"/>
          <w:szCs w:val="20"/>
        </w:rPr>
        <w:t>A készletezést  a  a vállalatban a következő részlegek biztosítják be</w:t>
      </w:r>
      <w:r w:rsidRPr="00A72821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>……………………………………...</w:t>
      </w:r>
    </w:p>
    <w:p w:rsidR="00BD7F99" w:rsidRPr="00A72821" w:rsidRDefault="00BD7F99" w:rsidP="00BD7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220C7" w:rsidRPr="00955DA3" w:rsidRDefault="00E220C7" w:rsidP="008251E3">
      <w:pPr>
        <w:shd w:val="clear" w:color="auto" w:fill="FFFFFF"/>
        <w:spacing w:after="195" w:line="240" w:lineRule="auto"/>
        <w:outlineLvl w:val="0"/>
        <w:rPr>
          <w:rFonts w:ascii="Times New Roman" w:eastAsia="Times New Roman" w:hAnsi="Times New Roman" w:cs="Times New Roman"/>
          <w:color w:val="5341AF"/>
          <w:kern w:val="36"/>
          <w:sz w:val="20"/>
          <w:szCs w:val="20"/>
          <w:lang w:eastAsia="hu-HU"/>
        </w:rPr>
      </w:pPr>
    </w:p>
    <w:p w:rsidR="00E220C7" w:rsidRPr="00955DA3" w:rsidRDefault="00E220C7" w:rsidP="008251E3">
      <w:pPr>
        <w:shd w:val="clear" w:color="auto" w:fill="FFFFFF"/>
        <w:spacing w:after="195" w:line="240" w:lineRule="auto"/>
        <w:outlineLvl w:val="0"/>
        <w:rPr>
          <w:rFonts w:ascii="Times New Roman" w:eastAsia="Times New Roman" w:hAnsi="Times New Roman" w:cs="Times New Roman"/>
          <w:color w:val="5341AF"/>
          <w:kern w:val="36"/>
          <w:sz w:val="20"/>
          <w:szCs w:val="20"/>
          <w:lang w:eastAsia="hu-HU"/>
        </w:rPr>
      </w:pPr>
    </w:p>
    <w:p w:rsidR="00E220C7" w:rsidRPr="00955DA3" w:rsidRDefault="00294BBD" w:rsidP="008251E3">
      <w:pPr>
        <w:shd w:val="clear" w:color="auto" w:fill="FFFFFF"/>
        <w:spacing w:after="195" w:line="240" w:lineRule="auto"/>
        <w:outlineLvl w:val="0"/>
        <w:rPr>
          <w:rFonts w:ascii="Times New Roman" w:eastAsia="Times New Roman" w:hAnsi="Times New Roman" w:cs="Times New Roman"/>
          <w:color w:val="5341AF"/>
          <w:kern w:val="36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5341AF"/>
          <w:kern w:val="36"/>
          <w:sz w:val="20"/>
          <w:szCs w:val="20"/>
          <w:lang w:eastAsia="hu-HU"/>
        </w:rPr>
        <w:t>Kérem kidolgozni és visza küldeni</w:t>
      </w:r>
      <w:r w:rsidR="000222F8">
        <w:rPr>
          <w:rFonts w:ascii="Times New Roman" w:eastAsia="Times New Roman" w:hAnsi="Times New Roman" w:cs="Times New Roman"/>
          <w:color w:val="5341AF"/>
          <w:kern w:val="36"/>
          <w:sz w:val="20"/>
          <w:szCs w:val="20"/>
          <w:lang w:eastAsia="hu-HU"/>
        </w:rPr>
        <w:t xml:space="preserve"> május.20.-ig</w:t>
      </w:r>
    </w:p>
    <w:p w:rsidR="00E220C7" w:rsidRPr="00955DA3" w:rsidRDefault="00E220C7" w:rsidP="008251E3">
      <w:pPr>
        <w:shd w:val="clear" w:color="auto" w:fill="FFFFFF"/>
        <w:spacing w:after="195" w:line="240" w:lineRule="auto"/>
        <w:outlineLvl w:val="0"/>
        <w:rPr>
          <w:rFonts w:ascii="Times New Roman" w:eastAsia="Times New Roman" w:hAnsi="Times New Roman" w:cs="Times New Roman"/>
          <w:color w:val="5341AF"/>
          <w:kern w:val="36"/>
          <w:sz w:val="20"/>
          <w:szCs w:val="20"/>
          <w:lang w:eastAsia="hu-HU"/>
        </w:rPr>
      </w:pPr>
    </w:p>
    <w:p w:rsidR="00E220C7" w:rsidRDefault="00E220C7" w:rsidP="008251E3">
      <w:pPr>
        <w:shd w:val="clear" w:color="auto" w:fill="FFFFFF"/>
        <w:spacing w:after="195" w:line="240" w:lineRule="auto"/>
        <w:outlineLvl w:val="0"/>
        <w:rPr>
          <w:rFonts w:ascii="Arial" w:eastAsia="Times New Roman" w:hAnsi="Arial" w:cs="Arial"/>
          <w:color w:val="5341AF"/>
          <w:kern w:val="36"/>
          <w:sz w:val="45"/>
          <w:szCs w:val="45"/>
          <w:lang w:eastAsia="hu-HU"/>
        </w:rPr>
      </w:pPr>
    </w:p>
    <w:p w:rsidR="008251E3" w:rsidRPr="008251E3" w:rsidRDefault="008251E3" w:rsidP="008251E3">
      <w:pPr>
        <w:rPr>
          <w:rFonts w:ascii="Times New Roman" w:hAnsi="Times New Roman" w:cs="Times New Roman"/>
          <w:sz w:val="20"/>
          <w:szCs w:val="20"/>
        </w:rPr>
      </w:pPr>
    </w:p>
    <w:p w:rsidR="008251E3" w:rsidRPr="008251E3" w:rsidRDefault="008251E3" w:rsidP="008251E3">
      <w:pPr>
        <w:rPr>
          <w:rFonts w:ascii="Times New Roman" w:hAnsi="Times New Roman" w:cs="Times New Roman"/>
          <w:sz w:val="20"/>
          <w:szCs w:val="20"/>
        </w:rPr>
      </w:pPr>
    </w:p>
    <w:p w:rsidR="008251E3" w:rsidRDefault="008251E3" w:rsidP="008251E3">
      <w:pPr>
        <w:rPr>
          <w:rFonts w:ascii="Times New Roman" w:hAnsi="Times New Roman" w:cs="Times New Roman"/>
          <w:sz w:val="20"/>
          <w:szCs w:val="20"/>
        </w:rPr>
      </w:pPr>
    </w:p>
    <w:p w:rsidR="008251E3" w:rsidRDefault="008251E3" w:rsidP="008251E3">
      <w:pPr>
        <w:rPr>
          <w:rFonts w:ascii="Times New Roman" w:hAnsi="Times New Roman" w:cs="Times New Roman"/>
          <w:sz w:val="20"/>
          <w:szCs w:val="20"/>
        </w:rPr>
      </w:pPr>
    </w:p>
    <w:p w:rsidR="004E48AB" w:rsidRDefault="004E48AB" w:rsidP="008251E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51E3" w:rsidRPr="008251E3" w:rsidRDefault="008251E3" w:rsidP="008251E3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8251E3" w:rsidRPr="008251E3" w:rsidSect="003F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F1A"/>
    <w:multiLevelType w:val="multilevel"/>
    <w:tmpl w:val="17EC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6384D"/>
    <w:multiLevelType w:val="multilevel"/>
    <w:tmpl w:val="4E0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83D17"/>
    <w:multiLevelType w:val="multilevel"/>
    <w:tmpl w:val="D8F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B691C"/>
    <w:multiLevelType w:val="multilevel"/>
    <w:tmpl w:val="56B4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2446B"/>
    <w:multiLevelType w:val="multilevel"/>
    <w:tmpl w:val="F6B2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82FB3"/>
    <w:multiLevelType w:val="multilevel"/>
    <w:tmpl w:val="5AD6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A7E0E"/>
    <w:multiLevelType w:val="multilevel"/>
    <w:tmpl w:val="5BE4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622AE"/>
    <w:multiLevelType w:val="multilevel"/>
    <w:tmpl w:val="5934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54BB5"/>
    <w:multiLevelType w:val="multilevel"/>
    <w:tmpl w:val="3448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641D5"/>
    <w:multiLevelType w:val="multilevel"/>
    <w:tmpl w:val="AA22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CCA"/>
    <w:rsid w:val="000222F8"/>
    <w:rsid w:val="00294BBD"/>
    <w:rsid w:val="0035375F"/>
    <w:rsid w:val="003C17E7"/>
    <w:rsid w:val="003F7A04"/>
    <w:rsid w:val="004228FA"/>
    <w:rsid w:val="00426CCA"/>
    <w:rsid w:val="004E48AB"/>
    <w:rsid w:val="005B0D8D"/>
    <w:rsid w:val="00763464"/>
    <w:rsid w:val="008251E3"/>
    <w:rsid w:val="00955DA3"/>
    <w:rsid w:val="00A60FDA"/>
    <w:rsid w:val="00A72821"/>
    <w:rsid w:val="00B1176B"/>
    <w:rsid w:val="00BD7F99"/>
    <w:rsid w:val="00DF7DBD"/>
    <w:rsid w:val="00E2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CA"/>
  </w:style>
  <w:style w:type="paragraph" w:styleId="Heading1">
    <w:name w:val="heading 1"/>
    <w:basedOn w:val="Normal"/>
    <w:link w:val="Heading1Char"/>
    <w:uiPriority w:val="9"/>
    <w:qFormat/>
    <w:rsid w:val="00825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8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48A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251E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51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51E3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Strong">
    <w:name w:val="Strong"/>
    <w:basedOn w:val="DefaultParagraphFont"/>
    <w:uiPriority w:val="22"/>
    <w:qFormat/>
    <w:rsid w:val="008251E3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51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51E3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7A0B-7291-42A8-AFFF-4E584D3B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641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14</cp:revision>
  <dcterms:created xsi:type="dcterms:W3CDTF">2020-05-15T09:19:00Z</dcterms:created>
  <dcterms:modified xsi:type="dcterms:W3CDTF">2020-05-15T11:06:00Z</dcterms:modified>
</cp:coreProperties>
</file>