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A1" w:rsidRDefault="00A92EA1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A92EA1">
        <w:rPr>
          <w:b/>
          <w:color w:val="000000"/>
        </w:rPr>
        <w:t>Cukorrépa/Cukrová repa/</w:t>
      </w:r>
    </w:p>
    <w:p w:rsidR="00A92EA1" w:rsidRPr="000A58A0" w:rsidRDefault="00A92EA1" w:rsidP="00A92EA1">
      <w:pPr>
        <w:shd w:val="clear" w:color="auto" w:fill="FFFFFF" w:themeFill="background1"/>
        <w:rPr>
          <w:color w:val="000000"/>
          <w:sz w:val="20"/>
          <w:szCs w:val="20"/>
          <w:lang w:eastAsia="hu-HU"/>
        </w:rPr>
      </w:pPr>
      <w:r w:rsidRPr="000A58A0">
        <w:rPr>
          <w:b/>
          <w:color w:val="000000"/>
          <w:sz w:val="20"/>
          <w:szCs w:val="20"/>
          <w:lang w:eastAsia="hu-HU"/>
        </w:rPr>
        <w:t xml:space="preserve">Jellentősége: </w:t>
      </w:r>
      <w:r w:rsidRPr="000A58A0">
        <w:rPr>
          <w:color w:val="000000"/>
          <w:sz w:val="20"/>
          <w:szCs w:val="20"/>
          <w:lang w:eastAsia="hu-HU"/>
        </w:rPr>
        <w:t>élelem – cukor</w:t>
      </w:r>
    </w:p>
    <w:p w:rsidR="00A92EA1" w:rsidRPr="000A58A0" w:rsidRDefault="00A92EA1" w:rsidP="00A92EA1">
      <w:pPr>
        <w:shd w:val="clear" w:color="auto" w:fill="FFFFFF" w:themeFill="background1"/>
        <w:rPr>
          <w:color w:val="000000"/>
          <w:sz w:val="20"/>
          <w:szCs w:val="20"/>
          <w:lang w:eastAsia="hu-HU"/>
        </w:rPr>
      </w:pPr>
      <w:r w:rsidRPr="000A58A0">
        <w:rPr>
          <w:color w:val="000000"/>
          <w:sz w:val="20"/>
          <w:szCs w:val="20"/>
          <w:lang w:eastAsia="hu-HU"/>
        </w:rPr>
        <w:t>takarmány- répafej,levél,répa szelet, melasz</w:t>
      </w:r>
    </w:p>
    <w:p w:rsidR="00A92EA1" w:rsidRPr="000A58A0" w:rsidRDefault="00A92EA1" w:rsidP="00A92EA1">
      <w:pPr>
        <w:shd w:val="clear" w:color="auto" w:fill="FFFFFF" w:themeFill="background1"/>
        <w:rPr>
          <w:color w:val="000000"/>
          <w:sz w:val="20"/>
          <w:szCs w:val="20"/>
          <w:lang w:eastAsia="hu-HU"/>
        </w:rPr>
      </w:pPr>
      <w:r w:rsidRPr="000A58A0">
        <w:rPr>
          <w:color w:val="000000"/>
          <w:sz w:val="20"/>
          <w:szCs w:val="20"/>
          <w:lang w:eastAsia="hu-HU"/>
        </w:rPr>
        <w:t>szesz gyártás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A58A0">
        <w:rPr>
          <w:color w:val="000000"/>
          <w:sz w:val="20"/>
          <w:szCs w:val="20"/>
        </w:rPr>
        <w:t xml:space="preserve">mésziszap </w:t>
      </w:r>
      <w:r w:rsidRPr="000A58A0">
        <w:rPr>
          <w:b/>
          <w:color w:val="000000"/>
          <w:sz w:val="20"/>
          <w:szCs w:val="20"/>
        </w:rPr>
        <w:t>-</w:t>
      </w:r>
      <w:r w:rsidRPr="000A58A0">
        <w:rPr>
          <w:color w:val="000000"/>
          <w:sz w:val="20"/>
          <w:szCs w:val="20"/>
        </w:rPr>
        <w:t xml:space="preserve">  talajjavításra használható fel</w:t>
      </w:r>
    </w:p>
    <w:p w:rsidR="000A58A0" w:rsidRDefault="000A58A0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color w:val="000000"/>
          <w:sz w:val="20"/>
          <w:szCs w:val="20"/>
        </w:rPr>
        <w:t> </w:t>
      </w:r>
      <w:bookmarkStart w:id="0" w:name="_Toc114453944"/>
      <w:bookmarkStart w:id="1" w:name="_Toc102808166"/>
      <w:bookmarkStart w:id="2" w:name="_Toc102536408"/>
      <w:bookmarkStart w:id="3" w:name="_Toc102456981"/>
      <w:bookmarkStart w:id="4" w:name="_Toc102456862"/>
      <w:bookmarkStart w:id="5" w:name="_Toc102456784"/>
      <w:bookmarkStart w:id="6" w:name="_Toc102456748"/>
      <w:bookmarkStart w:id="7" w:name="_Toc102205495"/>
      <w:bookmarkStart w:id="8" w:name="_Toc102186018"/>
      <w:bookmarkStart w:id="9" w:name="_Toc102185966"/>
      <w:bookmarkStart w:id="10" w:name="_Toc101857026"/>
      <w:bookmarkStart w:id="11" w:name="_Toc101854896"/>
      <w:bookmarkStart w:id="12" w:name="_Toc101854795"/>
      <w:bookmarkStart w:id="13" w:name="_Toc1018546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A58A0">
        <w:rPr>
          <w:b/>
          <w:bCs/>
          <w:color w:val="000000"/>
          <w:sz w:val="20"/>
          <w:szCs w:val="20"/>
        </w:rPr>
        <w:t>A cukorrépa összetétele</w:t>
      </w:r>
    </w:p>
    <w:p w:rsidR="000A58A0" w:rsidRPr="000A58A0" w:rsidRDefault="000A58A0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color w:val="000000"/>
          <w:sz w:val="20"/>
          <w:szCs w:val="20"/>
        </w:rPr>
        <w:t>A cukorrépa gyökere átlagosan 75% vizet és 25% szárazanyagot tartalmaz. A cukortartalom (szacharóz) 17%, a nemcukor anyagok (növényi savak sói, fehérjék, aminósavak, betain, invertcukor, glükozidok, zsír, gyantaanyagok, nyálkaanyagok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A58A0">
        <w:rPr>
          <w:b/>
          <w:bCs/>
          <w:color w:val="000000"/>
          <w:sz w:val="20"/>
          <w:szCs w:val="20"/>
        </w:rPr>
        <w:t>Biológiai jellemzése: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b/>
          <w:bCs/>
          <w:color w:val="000000"/>
          <w:sz w:val="20"/>
          <w:szCs w:val="20"/>
        </w:rPr>
        <w:t>-</w:t>
      </w:r>
      <w:r w:rsidRPr="000A58A0">
        <w:rPr>
          <w:color w:val="000000"/>
          <w:sz w:val="20"/>
          <w:szCs w:val="20"/>
        </w:rPr>
        <w:t>libatopfélék (Chenopodiaceae) családjába tartozik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color w:val="000000"/>
          <w:sz w:val="20"/>
          <w:szCs w:val="20"/>
        </w:rPr>
        <w:t>- alfajai a takarmányrépa,  cékla  és a mangold.</w:t>
      </w:r>
    </w:p>
    <w:p w:rsidR="00A62EE7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b/>
          <w:bCs/>
          <w:color w:val="000000"/>
          <w:sz w:val="20"/>
          <w:szCs w:val="20"/>
        </w:rPr>
        <w:t> </w:t>
      </w:r>
      <w:r w:rsidRPr="000A58A0">
        <w:rPr>
          <w:color w:val="000000"/>
          <w:sz w:val="20"/>
          <w:szCs w:val="20"/>
        </w:rPr>
        <w:t xml:space="preserve">A </w:t>
      </w:r>
      <w:r w:rsidRPr="000A58A0">
        <w:rPr>
          <w:b/>
          <w:color w:val="000000"/>
          <w:sz w:val="20"/>
          <w:szCs w:val="20"/>
        </w:rPr>
        <w:t>cukorrépa kétéves növén</w:t>
      </w:r>
      <w:r w:rsidR="00A62EE7" w:rsidRPr="000A58A0">
        <w:rPr>
          <w:color w:val="000000"/>
          <w:sz w:val="20"/>
          <w:szCs w:val="20"/>
        </w:rPr>
        <w:t xml:space="preserve">y </w:t>
      </w:r>
      <w:r w:rsidRPr="000A58A0">
        <w:rPr>
          <w:color w:val="000000"/>
          <w:sz w:val="20"/>
          <w:szCs w:val="20"/>
        </w:rPr>
        <w:t xml:space="preserve"> </w:t>
      </w:r>
      <w:r w:rsidR="00A62EE7" w:rsidRPr="000A58A0">
        <w:rPr>
          <w:color w:val="000000"/>
          <w:sz w:val="20"/>
          <w:szCs w:val="20"/>
        </w:rPr>
        <w:t>-</w:t>
      </w:r>
      <w:r w:rsidRPr="000A58A0">
        <w:rPr>
          <w:b/>
          <w:color w:val="000000"/>
          <w:sz w:val="20"/>
          <w:szCs w:val="20"/>
        </w:rPr>
        <w:t>első évben</w:t>
      </w:r>
      <w:r w:rsidRPr="000A58A0">
        <w:rPr>
          <w:color w:val="000000"/>
          <w:sz w:val="20"/>
          <w:szCs w:val="20"/>
        </w:rPr>
        <w:t xml:space="preserve"> fejleszti a répatestet (ebből nyerjük a cukrot) és a levélzetét,</w:t>
      </w:r>
    </w:p>
    <w:p w:rsidR="00A92EA1" w:rsidRPr="000A58A0" w:rsidRDefault="00A62EE7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color w:val="000000"/>
          <w:sz w:val="20"/>
          <w:szCs w:val="20"/>
        </w:rPr>
        <w:t>-</w:t>
      </w:r>
      <w:r w:rsidR="00A92EA1" w:rsidRPr="000A58A0">
        <w:rPr>
          <w:color w:val="000000"/>
          <w:sz w:val="20"/>
          <w:szCs w:val="20"/>
        </w:rPr>
        <w:t xml:space="preserve"> </w:t>
      </w:r>
      <w:r w:rsidR="00A92EA1" w:rsidRPr="000A58A0">
        <w:rPr>
          <w:b/>
          <w:color w:val="000000"/>
          <w:sz w:val="20"/>
          <w:szCs w:val="20"/>
        </w:rPr>
        <w:t>második évben</w:t>
      </w:r>
      <w:r w:rsidR="00A92EA1" w:rsidRPr="000A58A0">
        <w:rPr>
          <w:color w:val="000000"/>
          <w:sz w:val="20"/>
          <w:szCs w:val="20"/>
        </w:rPr>
        <w:t xml:space="preserve"> pedig a hajtásrendszerét, amin kialakulnak a </w:t>
      </w:r>
      <w:r w:rsidR="00A92EA1" w:rsidRPr="000A58A0">
        <w:rPr>
          <w:b/>
          <w:color w:val="000000"/>
          <w:sz w:val="20"/>
          <w:szCs w:val="20"/>
        </w:rPr>
        <w:t>virágok és a termés.</w:t>
      </w:r>
    </w:p>
    <w:p w:rsidR="000A58A0" w:rsidRDefault="00A62EE7" w:rsidP="000A58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A58A0">
        <w:rPr>
          <w:b/>
          <w:color w:val="000000"/>
          <w:sz w:val="20"/>
          <w:szCs w:val="20"/>
        </w:rPr>
        <w:t>G</w:t>
      </w:r>
      <w:r w:rsidR="00A92EA1" w:rsidRPr="000A58A0">
        <w:rPr>
          <w:b/>
          <w:color w:val="000000"/>
          <w:sz w:val="20"/>
          <w:szCs w:val="20"/>
        </w:rPr>
        <w:t>yökérrendszere</w:t>
      </w:r>
      <w:r w:rsidR="00A92EA1" w:rsidRPr="000A58A0">
        <w:rPr>
          <w:color w:val="000000"/>
          <w:sz w:val="20"/>
          <w:szCs w:val="20"/>
        </w:rPr>
        <w:t xml:space="preserve"> főgyökérből és a gyökér két oldalán képződött oldalgyökerekből áll, az oldalgyökerek vékony hajszálgyökerekbe keskenyednek. A gyökérzet 1,5-2,0 m-re hatol le a talajba. A főgyökér megvastagodott, raktározó karógyökér, 16-18% cukortartalommal. A </w:t>
      </w:r>
      <w:r w:rsidR="00A92EA1" w:rsidRPr="000A58A0">
        <w:rPr>
          <w:b/>
          <w:color w:val="000000"/>
          <w:sz w:val="20"/>
          <w:szCs w:val="20"/>
        </w:rPr>
        <w:t>répatest részei a répafej, a répanyak, a gyökértest és a gyökérfarok.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A58A0">
        <w:rPr>
          <w:b/>
          <w:color w:val="000000"/>
          <w:sz w:val="20"/>
          <w:szCs w:val="20"/>
        </w:rPr>
        <w:t xml:space="preserve"> A répafejen növekednek az első évben a levelek, a második évben pedig a magszára</w:t>
      </w:r>
      <w:r w:rsidRPr="000A58A0">
        <w:rPr>
          <w:color w:val="000000"/>
          <w:sz w:val="20"/>
          <w:szCs w:val="20"/>
        </w:rPr>
        <w:t>k. A répanyak köti össze a répafejet a répatesttel, nincs rajta sem levélrügy sem oldalgyökér. A gyökértest (répatest) a tartalék tápanyagok (főleg cukor) raktározására szolgál, alakja lefelé kúposan elkeskenyedik. Két oldalán egymással szemben gyökérbarázda található.</w:t>
      </w:r>
    </w:p>
    <w:p w:rsidR="00B27A8E" w:rsidRPr="000A58A0" w:rsidRDefault="00B27A8E" w:rsidP="00A92EA1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</w:p>
    <w:p w:rsidR="00B27A8E" w:rsidRPr="000A58A0" w:rsidRDefault="00B27A8E" w:rsidP="00A92EA1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810000" cy="2400300"/>
            <wp:effectExtent l="19050" t="0" r="0" b="0"/>
            <wp:docPr id="4" name="Picture 4" descr="Ipari- és takarmánynövények termesztése | Digitális Tan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ari- és takarmánynövények termesztése | Digitális Tankönyvtá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20" cy="24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8A0" w:rsidRPr="000A58A0">
        <w:rPr>
          <w:b/>
          <w:color w:val="000000"/>
          <w:sz w:val="20"/>
          <w:szCs w:val="20"/>
        </w:rPr>
        <w:t>Cukortartalom</w:t>
      </w:r>
    </w:p>
    <w:p w:rsidR="00B27A8E" w:rsidRPr="000A58A0" w:rsidRDefault="00B27A8E" w:rsidP="00A92EA1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</w:p>
    <w:p w:rsidR="00B27A8E" w:rsidRPr="000A58A0" w:rsidRDefault="00B27A8E" w:rsidP="00A92EA1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</w:p>
    <w:p w:rsid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b/>
          <w:color w:val="000000"/>
          <w:sz w:val="20"/>
          <w:szCs w:val="20"/>
        </w:rPr>
        <w:t>A levelek</w:t>
      </w:r>
      <w:r w:rsidRPr="000A58A0">
        <w:rPr>
          <w:color w:val="000000"/>
          <w:sz w:val="20"/>
          <w:szCs w:val="20"/>
        </w:rPr>
        <w:t xml:space="preserve"> nagyméretűek, a levéllemez kissé fodros, élénkzöld színű. A répatermesztés második évében képződnek a répafejen a magszárak a levelek hónaljában elhelyezkedő rügyekből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8A0">
        <w:rPr>
          <w:b/>
          <w:color w:val="000000"/>
          <w:sz w:val="20"/>
          <w:szCs w:val="20"/>
        </w:rPr>
        <w:t>Virágzata gomolyos fűzér</w:t>
      </w:r>
      <w:r w:rsidRPr="000A58A0">
        <w:rPr>
          <w:color w:val="000000"/>
          <w:sz w:val="20"/>
          <w:szCs w:val="20"/>
        </w:rPr>
        <w:t>, az összetett virágzatban 3-5 virág található csoportokban, ezek alkotják a gomolyvirágzatot.</w:t>
      </w:r>
    </w:p>
    <w:p w:rsidR="00A92EA1" w:rsidRPr="000A58A0" w:rsidRDefault="00A92EA1" w:rsidP="000A58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A58A0">
        <w:rPr>
          <w:b/>
          <w:color w:val="000000"/>
          <w:sz w:val="20"/>
          <w:szCs w:val="20"/>
        </w:rPr>
        <w:t>Termése gom</w:t>
      </w:r>
      <w:r w:rsidRPr="000A58A0">
        <w:rPr>
          <w:color w:val="000000"/>
          <w:sz w:val="20"/>
          <w:szCs w:val="20"/>
        </w:rPr>
        <w:t xml:space="preserve">oly. A csoportokban elhelyezkedő 3-5 virág alapi része a virágzás után összenő egymással, megvastagodik, fásodik. A több csírát tartalmazó terméseket sokmagvú (multigerm) terméseknek hívjuk. A répa nemesítése során olyan répafajtákat, hibrideket állítottak elő, amelyek egy virágból alakulnak ki, egy csírát tartalmaznak (monogerm). A répa idegen megtermékenyülő növény, a rovarok végzik a virágok megporzását. </w:t>
      </w:r>
      <w:r w:rsidRPr="000A58A0">
        <w:rPr>
          <w:b/>
          <w:color w:val="000000"/>
          <w:sz w:val="20"/>
          <w:szCs w:val="20"/>
        </w:rPr>
        <w:t>Ezergomoly-tömege 13-22 gramm.</w:t>
      </w:r>
    </w:p>
    <w:p w:rsidR="00515225" w:rsidRPr="00255C81" w:rsidRDefault="00515225" w:rsidP="000A58A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762625" cy="3971925"/>
            <wp:effectExtent l="19050" t="0" r="9525" b="0"/>
            <wp:docPr id="1" name="Picture 1" descr="Cukorrépa termesztés. - ppt letöl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korrépa termesztés. - ppt letölte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A1" w:rsidRPr="004943FD" w:rsidRDefault="00895E4E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 w:rsidRPr="004943FD">
        <w:rPr>
          <w:noProof/>
          <w:sz w:val="20"/>
          <w:szCs w:val="20"/>
        </w:rPr>
        <w:drawing>
          <wp:inline distT="0" distB="0" distL="0" distR="0">
            <wp:extent cx="4495799" cy="2600325"/>
            <wp:effectExtent l="19050" t="0" r="1" b="0"/>
            <wp:docPr id="7" name="Picture 7" descr="Hogyan lehet jó cukorrépa-termést szerezni? Cékla ültetése 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gyan lehet jó cukorrépa-termést szerezni? Cékla ültetése é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14" cy="259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3FD">
        <w:rPr>
          <w:b/>
          <w:color w:val="000000"/>
          <w:sz w:val="20"/>
          <w:szCs w:val="20"/>
        </w:rPr>
        <w:t>Termés-gomoly</w:t>
      </w:r>
    </w:p>
    <w:p w:rsidR="000A58A0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4943FD">
        <w:rPr>
          <w:b/>
          <w:color w:val="000000"/>
          <w:sz w:val="20"/>
          <w:szCs w:val="20"/>
        </w:rPr>
        <w:t>Környezetigény:</w:t>
      </w:r>
    </w:p>
    <w:p w:rsidR="000A58A0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>A cukorrépát a mérsékelt éghajlati övben termesztik (az északi félgömbön). A cukorrépa 170-200 napos tenyészidejeben ,kukorica és répatermő körzet</w:t>
      </w:r>
      <w:r w:rsidR="004943FD" w:rsidRPr="004943FD">
        <w:rPr>
          <w:color w:val="000000"/>
          <w:sz w:val="20"/>
          <w:szCs w:val="20"/>
        </w:rPr>
        <w:t>.</w:t>
      </w:r>
      <w:r w:rsidRPr="004943FD">
        <w:rPr>
          <w:color w:val="000000"/>
          <w:sz w:val="20"/>
          <w:szCs w:val="20"/>
        </w:rPr>
        <w:t xml:space="preserve">A mag csírázása 4-6 °C-on megkezdődik, de ilyen alacsony hőmérsékleten 15-20 napig is elhúzódik. </w:t>
      </w:r>
    </w:p>
    <w:p w:rsidR="004943FD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4" w:name="_Toc114453948"/>
      <w:bookmarkStart w:id="15" w:name="_Toc102808170"/>
      <w:bookmarkStart w:id="16" w:name="_Toc102536412"/>
      <w:bookmarkStart w:id="17" w:name="_Toc102456985"/>
      <w:bookmarkStart w:id="18" w:name="_Toc102456866"/>
      <w:bookmarkStart w:id="19" w:name="_Toc102456788"/>
      <w:bookmarkStart w:id="20" w:name="_Toc102456752"/>
      <w:bookmarkStart w:id="21" w:name="_Toc102205500"/>
      <w:bookmarkStart w:id="22" w:name="_Toc102186023"/>
      <w:bookmarkStart w:id="23" w:name="_Toc10218597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43FD">
        <w:rPr>
          <w:b/>
          <w:bCs/>
          <w:color w:val="000000"/>
          <w:sz w:val="20"/>
          <w:szCs w:val="20"/>
        </w:rPr>
        <w:t>Vízigény</w:t>
      </w:r>
    </w:p>
    <w:p w:rsidR="000A58A0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 xml:space="preserve">A cukorrépa nagy vízigényű növény, a csapadék mennyisége és eloszlása nagy hatással van a növény fejlődésére, gyökérképződésére és cukortartalmára. A répa vízigénye 550-600 mm. A vízigény maximuma július-augusztus hónapokra esik. </w:t>
      </w:r>
      <w:bookmarkStart w:id="24" w:name="_Toc114453949"/>
      <w:bookmarkStart w:id="25" w:name="_Toc102808171"/>
      <w:bookmarkStart w:id="26" w:name="_Toc102536413"/>
      <w:bookmarkStart w:id="27" w:name="_Toc102456986"/>
      <w:bookmarkStart w:id="28" w:name="_Toc102456867"/>
      <w:bookmarkStart w:id="29" w:name="_Toc102456789"/>
      <w:bookmarkStart w:id="30" w:name="_Toc102456753"/>
      <w:bookmarkStart w:id="31" w:name="_Toc102205501"/>
      <w:bookmarkStart w:id="32" w:name="_Toc102186024"/>
      <w:bookmarkStart w:id="33" w:name="_Toc10218597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A58A0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3FD">
        <w:rPr>
          <w:b/>
          <w:bCs/>
          <w:color w:val="000000"/>
          <w:sz w:val="20"/>
          <w:szCs w:val="20"/>
        </w:rPr>
        <w:t>Talajigény</w:t>
      </w:r>
    </w:p>
    <w:p w:rsidR="000A58A0" w:rsidRPr="004943FD" w:rsidRDefault="000A58A0" w:rsidP="004943F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 xml:space="preserve">A szántóföldi növények közül a cukorrépa az egyik legigényesebb a talajjal szemben. Sikeres répatermesztés csak mély termőréteggel rendelkező, elegendő mennyiségű humuszt tartalmazó, jó víz-, levegő- és tápanyag-gazdálkodású, morzsalékos szerkezetű talajon folytatható.A répa mészkedvelő növény, számára a semleges kémhatású talajok a megfelelőek (pH 6,8 - 7,2). A savanyú talajok </w:t>
      </w:r>
      <w:r w:rsidRPr="004943FD">
        <w:rPr>
          <w:b/>
          <w:color w:val="000000"/>
          <w:sz w:val="20"/>
          <w:szCs w:val="20"/>
        </w:rPr>
        <w:t>meszezéssel javíthatók</w:t>
      </w:r>
      <w:r w:rsidRPr="004943FD">
        <w:rPr>
          <w:color w:val="000000"/>
          <w:sz w:val="20"/>
          <w:szCs w:val="20"/>
        </w:rPr>
        <w:t>.</w:t>
      </w:r>
    </w:p>
    <w:p w:rsidR="000A58A0" w:rsidRPr="004943FD" w:rsidRDefault="000A58A0" w:rsidP="000A58A0">
      <w:pPr>
        <w:shd w:val="clear" w:color="auto" w:fill="FFFFFF"/>
        <w:spacing w:after="100" w:afterAutospacing="1"/>
        <w:rPr>
          <w:color w:val="000000"/>
          <w:sz w:val="20"/>
          <w:szCs w:val="20"/>
          <w:lang w:eastAsia="hu-HU"/>
        </w:rPr>
      </w:pPr>
      <w:r w:rsidRPr="004943FD">
        <w:rPr>
          <w:b/>
          <w:bCs/>
          <w:color w:val="000000"/>
          <w:sz w:val="20"/>
          <w:szCs w:val="20"/>
          <w:lang w:eastAsia="hu-HU"/>
        </w:rPr>
        <w:t>Vetésváltás</w:t>
      </w:r>
    </w:p>
    <w:p w:rsidR="000A58A0" w:rsidRPr="004943FD" w:rsidRDefault="000A58A0" w:rsidP="000A58A0">
      <w:pPr>
        <w:shd w:val="clear" w:color="auto" w:fill="FFFFFF"/>
        <w:spacing w:after="100" w:afterAutospacing="1"/>
        <w:rPr>
          <w:color w:val="000000"/>
          <w:sz w:val="20"/>
          <w:szCs w:val="20"/>
          <w:lang w:eastAsia="hu-HU"/>
        </w:rPr>
      </w:pPr>
      <w:r w:rsidRPr="004943FD">
        <w:rPr>
          <w:color w:val="000000"/>
          <w:sz w:val="20"/>
          <w:szCs w:val="20"/>
          <w:lang w:eastAsia="hu-HU"/>
        </w:rPr>
        <w:lastRenderedPageBreak/>
        <w:t xml:space="preserve">A cukorrépa igényes az előveteménnyel szemben, a vetésváltás szabályait be kell tartani. Ugyanarra a területre 4-6 év múlva lehet visszavetni.Jó előveteménye a cukorrépának az </w:t>
      </w:r>
      <w:r w:rsidRPr="004943FD">
        <w:rPr>
          <w:b/>
          <w:color w:val="000000"/>
          <w:sz w:val="20"/>
          <w:szCs w:val="20"/>
          <w:lang w:eastAsia="hu-HU"/>
        </w:rPr>
        <w:t>őszi búza és az őszi árpa. Legkedvezőbb növényi sorrend a borsó - őszi búza - cukorrépa.</w:t>
      </w:r>
      <w:r w:rsidRPr="004943FD">
        <w:rPr>
          <w:color w:val="000000"/>
          <w:sz w:val="20"/>
          <w:szCs w:val="20"/>
          <w:lang w:eastAsia="hu-HU"/>
        </w:rPr>
        <w:t xml:space="preserve"> </w:t>
      </w:r>
      <w:bookmarkStart w:id="34" w:name="_Toc114453952"/>
      <w:bookmarkStart w:id="35" w:name="_Toc102808174"/>
      <w:bookmarkStart w:id="36" w:name="_Toc102536416"/>
      <w:bookmarkStart w:id="37" w:name="_Toc102456989"/>
      <w:bookmarkStart w:id="38" w:name="_Toc102456870"/>
      <w:bookmarkStart w:id="39" w:name="_Toc102456792"/>
      <w:bookmarkStart w:id="40" w:name="_Toc102456756"/>
      <w:bookmarkStart w:id="41" w:name="_Toc102205504"/>
      <w:bookmarkStart w:id="42" w:name="_Toc102186027"/>
      <w:bookmarkStart w:id="43" w:name="_Toc102185976"/>
      <w:bookmarkStart w:id="44" w:name="_Toc101857031"/>
      <w:bookmarkStart w:id="45" w:name="_Toc10185490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4943FD" w:rsidRDefault="000A58A0" w:rsidP="00D1257D">
      <w:pPr>
        <w:shd w:val="clear" w:color="auto" w:fill="FFFFFF"/>
        <w:spacing w:after="100" w:afterAutospacing="1"/>
        <w:rPr>
          <w:color w:val="000000"/>
          <w:sz w:val="20"/>
          <w:szCs w:val="20"/>
          <w:lang w:eastAsia="hu-HU"/>
        </w:rPr>
      </w:pPr>
      <w:r w:rsidRPr="004943FD">
        <w:rPr>
          <w:b/>
          <w:bCs/>
          <w:color w:val="000000"/>
          <w:sz w:val="20"/>
          <w:szCs w:val="20"/>
          <w:lang w:eastAsia="hu-HU"/>
        </w:rPr>
        <w:t>Tápanyagellátás</w:t>
      </w:r>
    </w:p>
    <w:p w:rsidR="000A58A0" w:rsidRPr="004943FD" w:rsidRDefault="000A58A0" w:rsidP="00D1257D">
      <w:pPr>
        <w:shd w:val="clear" w:color="auto" w:fill="FFFFFF"/>
        <w:spacing w:after="100" w:afterAutospacing="1"/>
        <w:rPr>
          <w:rStyle w:val="badge"/>
          <w:color w:val="000000"/>
          <w:sz w:val="20"/>
          <w:szCs w:val="20"/>
          <w:lang w:eastAsia="hu-HU"/>
        </w:rPr>
      </w:pPr>
      <w:r w:rsidRPr="004943FD">
        <w:rPr>
          <w:color w:val="000000"/>
          <w:sz w:val="20"/>
          <w:szCs w:val="20"/>
          <w:lang w:eastAsia="hu-HU"/>
        </w:rPr>
        <w:t>A cukorrépa a gyökértermés képzéséhez jelentős mennyiségű tápanyagot vesz fel a talajból. Alapesetben a foszfor- és káliumműtrágyákat ősszel egy adagban, az alaptalajművelés előtt kell kijuttatni, majd a talajba forgatni. A nitrogénadag 30-40%-át ősszel, 60-70%-át tavasszal a vetés előtt kell kiszórni.A cukorrépa kalciumigényes növény, 1,5-2,0 t/ha mésztrágya kijuttatását meghálálja. A kalcium a talajba szivárgó vízzel a mélyebb rétegekbe mosódik, ezért a mésztrágyákat (mészkőpor, cukorgyári mésziszap) az alapművelés után, a talaj felületére kell kiszórni és a felső 5 cm-es rétegbe kell bedolgozni a szántás elmunkálásakor.</w:t>
      </w:r>
    </w:p>
    <w:p w:rsidR="00D1257D" w:rsidRPr="004943FD" w:rsidRDefault="004943FD" w:rsidP="004943FD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 w:rsidRPr="004943FD">
        <w:rPr>
          <w:b/>
          <w:color w:val="000000"/>
          <w:sz w:val="20"/>
          <w:szCs w:val="20"/>
        </w:rPr>
        <w:t>Talajelő</w:t>
      </w:r>
      <w:r w:rsidR="002D5A1E" w:rsidRPr="004943FD">
        <w:rPr>
          <w:b/>
          <w:color w:val="000000"/>
          <w:sz w:val="20"/>
          <w:szCs w:val="20"/>
        </w:rPr>
        <w:t>készítés</w:t>
      </w:r>
    </w:p>
    <w:p w:rsidR="002D5A1E" w:rsidRPr="004943FD" w:rsidRDefault="00D1257D" w:rsidP="004943FD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>Korán lekerülő elővetemény betakarítása után azonnal tarlóhántást kell végezni. A tárcsával vagy kultivátorral sekélyen végzett tarlóhántást gyűrűshengerrel zárva tömörítjük a talaj felső néhány cm-es rétegét</w:t>
      </w:r>
      <w:r w:rsidR="002D5A1E" w:rsidRPr="004943FD">
        <w:rPr>
          <w:color w:val="000000"/>
          <w:sz w:val="20"/>
          <w:szCs w:val="20"/>
        </w:rPr>
        <w:t>. Amennyiben a cukorrépa alá istállótrágyáztunk, akkor a kihordott trágyát a tarlóhántás után középmély szántással forgassuk a talajba. A nyár közepén, augusztus elején beszántott trágya bomlása megindulhat, a gyomok kikelnek és az ıszi mélyszántással elpusztíthatók. A cukorrépa nagy vízigénye miatt és gyökérzetének kifejlesztése feltétlenül megkívánja a mélymővelést. Kötött talajokon a mélylazítást is meghálálja.</w:t>
      </w:r>
    </w:p>
    <w:p w:rsidR="002D5A1E" w:rsidRPr="004943FD" w:rsidRDefault="00D1257D" w:rsidP="004943FD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> Az őszi mélyszántást még az ő</w:t>
      </w:r>
      <w:r w:rsidR="002D5A1E" w:rsidRPr="004943FD">
        <w:rPr>
          <w:color w:val="000000"/>
          <w:sz w:val="20"/>
          <w:szCs w:val="20"/>
        </w:rPr>
        <w:t>sz folyamán fogassal és hengerrel munkáljuk el, hogy tavasszal minél kevesebb taposással készíthessünk magágyat. A barázdákat húzzuk be. Kitavaszodás után, mihelyt a talaj állapota lehetıvé teszi, azonn</w:t>
      </w:r>
      <w:r w:rsidRPr="004943FD">
        <w:rPr>
          <w:color w:val="000000"/>
          <w:sz w:val="20"/>
          <w:szCs w:val="20"/>
        </w:rPr>
        <w:t>al meg kell kezdeni a magágy elő</w:t>
      </w:r>
      <w:r w:rsidR="002D5A1E" w:rsidRPr="004943FD">
        <w:rPr>
          <w:color w:val="000000"/>
          <w:sz w:val="20"/>
          <w:szCs w:val="20"/>
        </w:rPr>
        <w:t>készítését. A felül laza, alul kissé tömöttebb magágy kombinátorral k</w:t>
      </w:r>
      <w:r w:rsidRPr="004943FD">
        <w:rPr>
          <w:color w:val="000000"/>
          <w:sz w:val="20"/>
          <w:szCs w:val="20"/>
        </w:rPr>
        <w:t>észíthető</w:t>
      </w:r>
      <w:r w:rsidR="002D5A1E" w:rsidRPr="004943FD">
        <w:rPr>
          <w:color w:val="000000"/>
          <w:sz w:val="20"/>
          <w:szCs w:val="20"/>
        </w:rPr>
        <w:t>, amelyet egy vagy két menetben járathatunk a területen. Ügyeljünk arra, hogy a talajt ne porosítsuk el, mert megcserepesedett talajon a répa nehezen kel ki. Csak akkora területen készítsünk magágyat, amelyet aznap el is vetünk</w:t>
      </w:r>
      <w:r w:rsidR="002D5A1E" w:rsidRPr="004943FD">
        <w:rPr>
          <w:b/>
          <w:color w:val="000000"/>
          <w:sz w:val="20"/>
          <w:szCs w:val="20"/>
        </w:rPr>
        <w:t>. Az egyenletes felülető és az egyenletes mélységő magágy megkönnyíti a gépi betakarítást.</w:t>
      </w:r>
    </w:p>
    <w:p w:rsidR="002D473E" w:rsidRPr="004943FD" w:rsidRDefault="002D473E" w:rsidP="002D473E">
      <w:pPr>
        <w:rPr>
          <w:b/>
          <w:sz w:val="20"/>
          <w:szCs w:val="20"/>
          <w:lang w:val="hu-HU"/>
        </w:rPr>
      </w:pPr>
      <w:r w:rsidRPr="004943FD">
        <w:rPr>
          <w:b/>
          <w:sz w:val="20"/>
          <w:szCs w:val="20"/>
          <w:lang w:val="hu-HU"/>
        </w:rPr>
        <w:t xml:space="preserve">Vetés </w:t>
      </w:r>
    </w:p>
    <w:p w:rsidR="004943FD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 xml:space="preserve"> A vetésre nemesítéssel egymagvúsított répagomolyt használunk.</w:t>
      </w:r>
    </w:p>
    <w:p w:rsidR="004943FD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 w:rsidRPr="004943FD">
        <w:rPr>
          <w:sz w:val="20"/>
          <w:szCs w:val="20"/>
          <w:u w:val="single"/>
        </w:rPr>
        <w:t xml:space="preserve">Vetésideje </w:t>
      </w:r>
      <w:r w:rsidRPr="004943FD">
        <w:rPr>
          <w:color w:val="000000"/>
          <w:sz w:val="20"/>
          <w:szCs w:val="20"/>
        </w:rPr>
        <w:t xml:space="preserve">A cukorrépa akkor vethető, amikor a talaj a vetés mélységében 6-7 </w:t>
      </w:r>
      <m:oMath>
        <m:r>
          <w:rPr>
            <w:rFonts w:ascii="Cambria Math"/>
            <w:color w:val="000000"/>
            <w:sz w:val="20"/>
            <w:szCs w:val="20"/>
          </w:rPr>
          <m:t>°</m:t>
        </m:r>
      </m:oMath>
      <w:r w:rsidRPr="004943FD">
        <w:rPr>
          <w:color w:val="000000"/>
          <w:sz w:val="20"/>
          <w:szCs w:val="20"/>
        </w:rPr>
        <w:t>C fokra felmelegedett, ez általában március végén, április elején következik be</w:t>
      </w:r>
    </w:p>
    <w:p w:rsidR="002D473E" w:rsidRPr="004943FD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 w:rsidRPr="004943FD">
        <w:rPr>
          <w:sz w:val="20"/>
          <w:szCs w:val="20"/>
          <w:u w:val="single"/>
        </w:rPr>
        <w:t>A sortávolság</w:t>
      </w:r>
      <w:r w:rsidRPr="004943FD">
        <w:rPr>
          <w:sz w:val="20"/>
          <w:szCs w:val="20"/>
        </w:rPr>
        <w:t xml:space="preserve">  </w:t>
      </w:r>
      <w:r w:rsidRPr="004943FD">
        <w:rPr>
          <w:color w:val="000000"/>
          <w:sz w:val="20"/>
          <w:szCs w:val="20"/>
        </w:rPr>
        <w:t xml:space="preserve">45 cm. </w:t>
      </w:r>
    </w:p>
    <w:p w:rsidR="002D473E" w:rsidRPr="004943FD" w:rsidRDefault="002D473E" w:rsidP="004943FD">
      <w:pPr>
        <w:spacing w:before="240"/>
        <w:rPr>
          <w:sz w:val="20"/>
          <w:szCs w:val="20"/>
          <w:lang w:val="hu-HU"/>
        </w:rPr>
      </w:pPr>
      <w:r w:rsidRPr="004943FD">
        <w:rPr>
          <w:sz w:val="20"/>
          <w:szCs w:val="20"/>
          <w:u w:val="single"/>
          <w:lang w:val="hu-HU"/>
        </w:rPr>
        <w:t>A vetés mélysége</w:t>
      </w:r>
      <w:r w:rsidRPr="004943FD">
        <w:rPr>
          <w:sz w:val="20"/>
          <w:szCs w:val="20"/>
          <w:lang w:val="hu-HU"/>
        </w:rPr>
        <w:t>-</w:t>
      </w:r>
      <w:r w:rsidRPr="004943FD">
        <w:rPr>
          <w:color w:val="000000"/>
          <w:sz w:val="20"/>
          <w:szCs w:val="20"/>
        </w:rPr>
        <w:t xml:space="preserve">  3-4 cm</w:t>
      </w:r>
    </w:p>
    <w:p w:rsidR="004943FD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>V</w:t>
      </w:r>
      <w:r w:rsidRPr="004943FD">
        <w:rPr>
          <w:color w:val="000000"/>
          <w:sz w:val="20"/>
          <w:szCs w:val="20"/>
          <w:u w:val="single"/>
        </w:rPr>
        <w:t>etőmagszükségle</w:t>
      </w:r>
      <w:r w:rsidRPr="004943FD">
        <w:rPr>
          <w:color w:val="000000"/>
          <w:sz w:val="20"/>
          <w:szCs w:val="20"/>
        </w:rPr>
        <w:t>t megállapításakor a magágy minőségéből kell kiindulni. Fellazított vetéskor 2-2,6 egység, helyre vetéskor 1,4-1,8 egységnyi vetőımag szükséges hektáronként. A cukorrépát szemenkénti vetıgéppel vetjük. A korszerű vetıgépek sortakaróval és tömörítı hengerrel vannak ellátva, így a vetés után nincs szükség külön magtakarásra</w:t>
      </w:r>
      <w:r w:rsidRPr="008E1AA2">
        <w:rPr>
          <w:color w:val="000000"/>
          <w:sz w:val="20"/>
          <w:szCs w:val="20"/>
        </w:rPr>
        <w:t xml:space="preserve"> és hengerezésre.</w:t>
      </w:r>
    </w:p>
    <w:p w:rsidR="008E1AA2" w:rsidRPr="008E1AA2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 w:rsidRPr="008E1AA2">
        <w:rPr>
          <w:color w:val="000000"/>
          <w:sz w:val="20"/>
          <w:szCs w:val="20"/>
          <w:u w:val="single"/>
        </w:rPr>
        <w:t>Egyedtávolság</w:t>
      </w:r>
      <w:r w:rsidR="008E1AA2" w:rsidRPr="008E1AA2">
        <w:rPr>
          <w:color w:val="000000"/>
          <w:sz w:val="20"/>
          <w:szCs w:val="20"/>
        </w:rPr>
        <w:t>-</w:t>
      </w:r>
      <w:r w:rsidRPr="008E1AA2">
        <w:rPr>
          <w:color w:val="000000"/>
          <w:sz w:val="20"/>
          <w:szCs w:val="20"/>
        </w:rPr>
        <w:t xml:space="preserve"> </w:t>
      </w:r>
      <w:r w:rsidR="008E1AA2" w:rsidRPr="008E1AA2">
        <w:rPr>
          <w:color w:val="000000"/>
          <w:sz w:val="20"/>
          <w:szCs w:val="20"/>
        </w:rPr>
        <w:t>helyre vetéskor a magvakat</w:t>
      </w:r>
      <w:r w:rsidR="008E1AA2" w:rsidRPr="008E1AA2">
        <w:rPr>
          <w:sz w:val="20"/>
          <w:szCs w:val="20"/>
        </w:rPr>
        <w:t xml:space="preserve"> </w:t>
      </w:r>
      <w:r w:rsidR="008E1AA2" w:rsidRPr="008E1AA2">
        <w:rPr>
          <w:color w:val="000000"/>
          <w:sz w:val="20"/>
          <w:szCs w:val="20"/>
        </w:rPr>
        <w:t>14-16 cm-es cm-es távolságra vetjük. Így a tıszámot a tıtávolsággal együtt a vetéskor alakítjuk ki – nem szukséges egyelni kapával. Fellazított vetéskor a drazsírozott magvakat egymástól 8-10 cm távolságra vetjük. A folyóméterenként szükséges tőszámot kézi kapával állítjuk be úgy, hogy a növények 18-22cm távolságra kerüljenek egymástól. Akkor célszerő a fellazított vetés alkalmazása, ha a talajviszonyok miatt a helyre vetés kockázatos lenne. A cukorrépa optimális tő 80-100 ezer tő hektáronként.</w:t>
      </w:r>
    </w:p>
    <w:p w:rsidR="002D473E" w:rsidRDefault="002D473E" w:rsidP="004943FD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D473E" w:rsidRDefault="002D473E" w:rsidP="002D473E">
      <w:pPr>
        <w:rPr>
          <w:sz w:val="20"/>
          <w:szCs w:val="20"/>
          <w:lang w:val="hu-HU"/>
        </w:rPr>
      </w:pPr>
    </w:p>
    <w:p w:rsidR="008E1AA2" w:rsidRPr="004943FD" w:rsidRDefault="008E1AA2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rStyle w:val="badge"/>
          <w:b/>
          <w:color w:val="000000"/>
          <w:sz w:val="20"/>
          <w:szCs w:val="20"/>
        </w:rPr>
        <w:t>Nővényápolás</w:t>
      </w:r>
      <w:r w:rsidRPr="004943FD">
        <w:rPr>
          <w:color w:val="000000"/>
          <w:sz w:val="20"/>
          <w:szCs w:val="20"/>
        </w:rPr>
        <w:t> </w:t>
      </w:r>
      <w:r w:rsidR="002D5A1E" w:rsidRPr="004943FD">
        <w:rPr>
          <w:color w:val="000000"/>
          <w:sz w:val="20"/>
          <w:szCs w:val="20"/>
        </w:rPr>
        <w:t>fellazított veté</w:t>
      </w:r>
      <w:r w:rsidRPr="004943FD">
        <w:rPr>
          <w:color w:val="000000"/>
          <w:sz w:val="20"/>
          <w:szCs w:val="20"/>
        </w:rPr>
        <w:t>st 4-6 leveles korban ritkítjuk</w:t>
      </w:r>
    </w:p>
    <w:p w:rsidR="008E1AA2" w:rsidRPr="004943FD" w:rsidRDefault="008E1AA2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>-</w:t>
      </w:r>
      <w:r w:rsidR="002D5A1E" w:rsidRPr="004943FD">
        <w:rPr>
          <w:color w:val="000000"/>
          <w:sz w:val="20"/>
          <w:szCs w:val="20"/>
        </w:rPr>
        <w:t xml:space="preserve"> </w:t>
      </w:r>
      <w:r w:rsidR="002D5A1E" w:rsidRPr="004943FD">
        <w:rPr>
          <w:color w:val="000000"/>
          <w:sz w:val="20"/>
          <w:szCs w:val="20"/>
          <w:u w:val="single"/>
        </w:rPr>
        <w:t xml:space="preserve">gyomirtás </w:t>
      </w:r>
      <w:r w:rsidRPr="004943FD">
        <w:rPr>
          <w:color w:val="000000"/>
          <w:sz w:val="20"/>
          <w:szCs w:val="20"/>
          <w:u w:val="single"/>
        </w:rPr>
        <w:t>-</w:t>
      </w:r>
      <w:r w:rsidR="002D5A1E" w:rsidRPr="004943FD">
        <w:rPr>
          <w:color w:val="000000"/>
          <w:sz w:val="20"/>
          <w:szCs w:val="20"/>
        </w:rPr>
        <w:t>vegyszeres kezeléssel és kul</w:t>
      </w:r>
      <w:r w:rsidRPr="004943FD">
        <w:rPr>
          <w:color w:val="000000"/>
          <w:sz w:val="20"/>
          <w:szCs w:val="20"/>
        </w:rPr>
        <w:t>tivátorozással, valamint a kettő</w:t>
      </w:r>
      <w:r w:rsidR="002D5A1E" w:rsidRPr="004943FD">
        <w:rPr>
          <w:color w:val="000000"/>
          <w:sz w:val="20"/>
          <w:szCs w:val="20"/>
        </w:rPr>
        <w:t xml:space="preserve"> kombinác</w:t>
      </w:r>
      <w:r w:rsidRPr="004943FD">
        <w:rPr>
          <w:color w:val="000000"/>
          <w:sz w:val="20"/>
          <w:szCs w:val="20"/>
        </w:rPr>
        <w:t>iójával. A vegyszert a vetés előtt vagy a kelés eő</w:t>
      </w:r>
      <w:r w:rsidR="002D5A1E" w:rsidRPr="004943FD">
        <w:rPr>
          <w:color w:val="000000"/>
          <w:sz w:val="20"/>
          <w:szCs w:val="20"/>
        </w:rPr>
        <w:t xml:space="preserve">ıtt permetezzük ki. </w:t>
      </w:r>
    </w:p>
    <w:p w:rsidR="002D5A1E" w:rsidRPr="004943FD" w:rsidRDefault="008E1AA2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lastRenderedPageBreak/>
        <w:t>-Az első mű</w:t>
      </w:r>
      <w:r w:rsidR="002D5A1E" w:rsidRPr="004943FD">
        <w:rPr>
          <w:color w:val="000000"/>
          <w:sz w:val="20"/>
          <w:szCs w:val="20"/>
        </w:rPr>
        <w:t>velés (sarabolás) mélység</w:t>
      </w:r>
      <w:r w:rsidRPr="004943FD">
        <w:rPr>
          <w:color w:val="000000"/>
          <w:sz w:val="20"/>
          <w:szCs w:val="20"/>
        </w:rPr>
        <w:t>e ne haladja meg a 2-3 cm-t, kéő</w:t>
      </w:r>
      <w:r w:rsidR="002D5A1E" w:rsidRPr="004943FD">
        <w:rPr>
          <w:color w:val="000000"/>
          <w:sz w:val="20"/>
          <w:szCs w:val="20"/>
        </w:rPr>
        <w:t>ıbb ennél mélyebb is lehet..</w:t>
      </w:r>
    </w:p>
    <w:p w:rsidR="002D5A1E" w:rsidRPr="004943FD" w:rsidRDefault="005D75FD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rStyle w:val="badge"/>
          <w:color w:val="000000"/>
          <w:sz w:val="20"/>
          <w:szCs w:val="20"/>
        </w:rPr>
        <w:t>-</w:t>
      </w:r>
      <w:r w:rsidRPr="004943FD">
        <w:rPr>
          <w:color w:val="000000"/>
          <w:sz w:val="20"/>
          <w:szCs w:val="20"/>
          <w:u w:val="single"/>
        </w:rPr>
        <w:t>kártevő</w:t>
      </w:r>
      <w:r w:rsidR="002D5A1E" w:rsidRPr="004943FD">
        <w:rPr>
          <w:color w:val="000000"/>
          <w:sz w:val="20"/>
          <w:szCs w:val="20"/>
          <w:u w:val="single"/>
        </w:rPr>
        <w:t>k és betegségek</w:t>
      </w:r>
      <w:r w:rsidR="002D5A1E" w:rsidRPr="004943FD">
        <w:rPr>
          <w:color w:val="000000"/>
          <w:sz w:val="20"/>
          <w:szCs w:val="20"/>
        </w:rPr>
        <w:t xml:space="preserve"> elleni védekezés</w:t>
      </w:r>
      <w:r w:rsidRPr="004943FD">
        <w:rPr>
          <w:color w:val="000000"/>
          <w:sz w:val="20"/>
          <w:szCs w:val="20"/>
        </w:rPr>
        <w:t>-</w:t>
      </w:r>
      <w:r w:rsidR="002D5A1E" w:rsidRPr="004943FD">
        <w:rPr>
          <w:color w:val="000000"/>
          <w:sz w:val="20"/>
          <w:szCs w:val="20"/>
        </w:rPr>
        <w:t xml:space="preserve"> </w:t>
      </w:r>
      <w:r w:rsidR="002D5A1E" w:rsidRPr="004943FD">
        <w:rPr>
          <w:b/>
          <w:color w:val="000000"/>
          <w:sz w:val="20"/>
          <w:szCs w:val="20"/>
        </w:rPr>
        <w:t>répabolha károsítja</w:t>
      </w:r>
      <w:r w:rsidRPr="004943FD">
        <w:rPr>
          <w:color w:val="000000"/>
          <w:sz w:val="20"/>
          <w:szCs w:val="20"/>
        </w:rPr>
        <w:t>. Kártételével inkább száraz idő</w:t>
      </w:r>
      <w:r w:rsidR="002D5A1E" w:rsidRPr="004943FD">
        <w:rPr>
          <w:color w:val="000000"/>
          <w:sz w:val="20"/>
          <w:szCs w:val="20"/>
        </w:rPr>
        <w:t>járásban számolhatunk. A fiatal levélen apró lyukakat rágva károsít. Idegmérges porozással véde</w:t>
      </w:r>
      <w:r w:rsidRPr="004943FD">
        <w:rPr>
          <w:color w:val="000000"/>
          <w:sz w:val="20"/>
          <w:szCs w:val="20"/>
        </w:rPr>
        <w:t xml:space="preserve">kezhetünk ellene. </w:t>
      </w:r>
      <w:r w:rsidR="002D5A1E" w:rsidRPr="004943FD">
        <w:rPr>
          <w:color w:val="000000"/>
          <w:sz w:val="20"/>
          <w:szCs w:val="20"/>
        </w:rPr>
        <w:t xml:space="preserve">A répabarkó </w:t>
      </w:r>
      <w:r w:rsidRPr="004943FD">
        <w:rPr>
          <w:color w:val="000000"/>
          <w:sz w:val="20"/>
          <w:szCs w:val="20"/>
        </w:rPr>
        <w:t>-</w:t>
      </w:r>
      <w:r w:rsidR="002D5A1E" w:rsidRPr="004943FD">
        <w:rPr>
          <w:color w:val="000000"/>
          <w:sz w:val="20"/>
          <w:szCs w:val="20"/>
        </w:rPr>
        <w:t>lombozat pusztításával okoz nagy károkat. Ellene az idegméreggel való védekezés is hatásos.</w:t>
      </w:r>
    </w:p>
    <w:p w:rsidR="002D5A1E" w:rsidRPr="004943FD" w:rsidRDefault="005D75FD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rStyle w:val="badge"/>
          <w:color w:val="000000"/>
          <w:sz w:val="20"/>
          <w:szCs w:val="20"/>
        </w:rPr>
        <w:t>-</w:t>
      </w:r>
      <w:r w:rsidR="002D5A1E" w:rsidRPr="004943FD">
        <w:rPr>
          <w:color w:val="000000"/>
          <w:sz w:val="20"/>
          <w:szCs w:val="20"/>
        </w:rPr>
        <w:t xml:space="preserve"> g</w:t>
      </w:r>
      <w:r w:rsidR="002D5A1E" w:rsidRPr="00CD7DA9">
        <w:rPr>
          <w:b/>
          <w:color w:val="000000"/>
          <w:sz w:val="20"/>
          <w:szCs w:val="20"/>
        </w:rPr>
        <w:t xml:space="preserve">ombabetegségek közül </w:t>
      </w:r>
      <w:r w:rsidR="002D5A1E" w:rsidRPr="004943FD">
        <w:rPr>
          <w:color w:val="000000"/>
          <w:sz w:val="20"/>
          <w:szCs w:val="20"/>
        </w:rPr>
        <w:t xml:space="preserve">a cerkospóra kékesvörös szegélyő foltokat okoz a levélen. </w:t>
      </w:r>
      <w:r w:rsidRPr="004943FD">
        <w:rPr>
          <w:color w:val="000000"/>
          <w:sz w:val="20"/>
          <w:szCs w:val="20"/>
        </w:rPr>
        <w:t>A foltokkal tarkított levél késő</w:t>
      </w:r>
      <w:r w:rsidR="002D5A1E" w:rsidRPr="004943FD">
        <w:rPr>
          <w:color w:val="000000"/>
          <w:sz w:val="20"/>
          <w:szCs w:val="20"/>
        </w:rPr>
        <w:t>bb megbarnu</w:t>
      </w:r>
      <w:r w:rsidRPr="004943FD">
        <w:rPr>
          <w:color w:val="000000"/>
          <w:sz w:val="20"/>
          <w:szCs w:val="20"/>
        </w:rPr>
        <w:t>l és leszárad. Ellene a gombaölő</w:t>
      </w:r>
      <w:r w:rsidR="002D5A1E" w:rsidRPr="004943FD">
        <w:rPr>
          <w:color w:val="000000"/>
          <w:sz w:val="20"/>
          <w:szCs w:val="20"/>
        </w:rPr>
        <w:t xml:space="preserve"> szerek nyújtanak hatásos védelmet.</w:t>
      </w:r>
    </w:p>
    <w:p w:rsidR="002D5A1E" w:rsidRPr="004943FD" w:rsidRDefault="002D5A1E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color w:val="000000"/>
          <w:sz w:val="20"/>
          <w:szCs w:val="20"/>
        </w:rPr>
        <w:t xml:space="preserve">A cukorrépa termése </w:t>
      </w:r>
      <w:r w:rsidRPr="004943FD">
        <w:rPr>
          <w:color w:val="000000"/>
          <w:sz w:val="20"/>
          <w:szCs w:val="20"/>
          <w:u w:val="single"/>
        </w:rPr>
        <w:t>öntözéssel n</w:t>
      </w:r>
      <w:r w:rsidR="005D75FD" w:rsidRPr="004943FD">
        <w:rPr>
          <w:color w:val="000000"/>
          <w:sz w:val="20"/>
          <w:szCs w:val="20"/>
        </w:rPr>
        <w:t>övelhető</w:t>
      </w:r>
      <w:r w:rsidRPr="004943FD">
        <w:rPr>
          <w:color w:val="000000"/>
          <w:sz w:val="20"/>
          <w:szCs w:val="20"/>
        </w:rPr>
        <w:t>. A tenyés</w:t>
      </w:r>
      <w:r w:rsidR="005D75FD" w:rsidRPr="004943FD">
        <w:rPr>
          <w:color w:val="000000"/>
          <w:sz w:val="20"/>
          <w:szCs w:val="20"/>
        </w:rPr>
        <w:t>zidő alatt az idő</w:t>
      </w:r>
      <w:r w:rsidRPr="004943FD">
        <w:rPr>
          <w:color w:val="000000"/>
          <w:sz w:val="20"/>
          <w:szCs w:val="20"/>
        </w:rPr>
        <w:t>járástól függıen 3-4-szer öntözünk. Az augusztus utáni öntözéssel nem szabad a répát hizlalni", mert a víz a levéltömeget fejlesz</w:t>
      </w:r>
      <w:r w:rsidR="005D75FD" w:rsidRPr="004943FD">
        <w:rPr>
          <w:color w:val="000000"/>
          <w:sz w:val="20"/>
          <w:szCs w:val="20"/>
        </w:rPr>
        <w:t>ti, amelyhez a növény a gyökérbő</w:t>
      </w:r>
      <w:r w:rsidRPr="004943FD">
        <w:rPr>
          <w:color w:val="000000"/>
          <w:sz w:val="20"/>
          <w:szCs w:val="20"/>
        </w:rPr>
        <w:t>l vonja el a tápanyagot és így cukortartalma csökken.</w:t>
      </w:r>
    </w:p>
    <w:p w:rsidR="00D7302B" w:rsidRPr="004943FD" w:rsidRDefault="002D5A1E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4943FD">
        <w:rPr>
          <w:b/>
          <w:color w:val="000000"/>
          <w:sz w:val="20"/>
          <w:szCs w:val="20"/>
        </w:rPr>
        <w:t> Betakarítás</w:t>
      </w:r>
      <w:r w:rsidRPr="004943FD">
        <w:rPr>
          <w:color w:val="000000"/>
          <w:sz w:val="20"/>
          <w:szCs w:val="20"/>
        </w:rPr>
        <w:t xml:space="preserve"> A cukorrépa akkor érett betakarításra, ha a szívlevelek még zöldek, de a szélsı levelek elsárgulnak, elpusztulnak. A gyakorlatban azonban a betakarítás a cukorgyári feldolgozás üteméhez igazodik. Általában szeptember, október h</w:t>
      </w:r>
      <w:r w:rsidR="005D75FD" w:rsidRPr="004943FD">
        <w:rPr>
          <w:color w:val="000000"/>
          <w:sz w:val="20"/>
          <w:szCs w:val="20"/>
        </w:rPr>
        <w:t>ónapokban szedjük fel a répát</w:t>
      </w:r>
      <w:r w:rsidRPr="004943FD">
        <w:rPr>
          <w:color w:val="000000"/>
          <w:sz w:val="20"/>
          <w:szCs w:val="20"/>
        </w:rPr>
        <w:t>. A betakarítás munkamőveletei: a répa fejezé</w:t>
      </w:r>
      <w:r w:rsidR="005D75FD" w:rsidRPr="004943FD">
        <w:rPr>
          <w:color w:val="000000"/>
          <w:sz w:val="20"/>
          <w:szCs w:val="20"/>
        </w:rPr>
        <w:t>se, a gyökér kiemelése, összegyű</w:t>
      </w:r>
      <w:r w:rsidRPr="004943FD">
        <w:rPr>
          <w:color w:val="000000"/>
          <w:sz w:val="20"/>
          <w:szCs w:val="20"/>
        </w:rPr>
        <w:t>jtése és tárolása szállítása.</w:t>
      </w:r>
    </w:p>
    <w:p w:rsidR="00D7302B" w:rsidRPr="004943FD" w:rsidRDefault="00D7302B" w:rsidP="00D7302B">
      <w:pPr>
        <w:pStyle w:val="NormalWeb"/>
        <w:spacing w:before="0" w:beforeAutospacing="0" w:after="0" w:afterAutospacing="0"/>
        <w:rPr>
          <w:rStyle w:val="tr"/>
          <w:b/>
          <w:color w:val="444444"/>
          <w:sz w:val="20"/>
          <w:szCs w:val="20"/>
          <w:shd w:val="clear" w:color="auto" w:fill="FFFFFF"/>
        </w:rPr>
      </w:pPr>
      <w:r w:rsidRPr="004943FD">
        <w:rPr>
          <w:rStyle w:val="tr"/>
          <w:b/>
          <w:color w:val="444444"/>
          <w:sz w:val="20"/>
          <w:szCs w:val="20"/>
          <w:shd w:val="clear" w:color="auto" w:fill="FFFFFF"/>
        </w:rPr>
        <w:t>A betakarítás technológiái:</w:t>
      </w:r>
    </w:p>
    <w:p w:rsidR="00D7302B" w:rsidRPr="004943FD" w:rsidRDefault="00D7302B" w:rsidP="00D7302B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4943FD">
        <w:rPr>
          <w:rStyle w:val="tr"/>
          <w:color w:val="444444"/>
          <w:sz w:val="20"/>
          <w:szCs w:val="20"/>
          <w:shd w:val="clear" w:color="auto" w:fill="FFFFFF"/>
        </w:rPr>
        <w:t>- egymenetes</w:t>
      </w:r>
    </w:p>
    <w:p w:rsidR="00D7302B" w:rsidRPr="004943FD" w:rsidRDefault="00D7302B" w:rsidP="00D7302B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4943FD">
        <w:rPr>
          <w:rStyle w:val="tr"/>
          <w:color w:val="444444"/>
          <w:sz w:val="20"/>
          <w:szCs w:val="20"/>
          <w:shd w:val="clear" w:color="auto" w:fill="FFFFFF"/>
        </w:rPr>
        <w:t>- kétmenetes</w:t>
      </w:r>
    </w:p>
    <w:p w:rsidR="00D7302B" w:rsidRPr="004943FD" w:rsidRDefault="00D7302B" w:rsidP="00D7302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4943FD">
        <w:rPr>
          <w:rStyle w:val="tr"/>
          <w:color w:val="444444"/>
          <w:sz w:val="20"/>
          <w:szCs w:val="20"/>
          <w:shd w:val="clear" w:color="auto" w:fill="FFFFFF"/>
        </w:rPr>
        <w:t>- hárommenetes</w:t>
      </w:r>
    </w:p>
    <w:p w:rsidR="00D7302B" w:rsidRPr="004943FD" w:rsidRDefault="00D7302B" w:rsidP="00D7302B">
      <w:pPr>
        <w:shd w:val="clear" w:color="auto" w:fill="FFFFFF"/>
        <w:rPr>
          <w:sz w:val="20"/>
          <w:szCs w:val="20"/>
        </w:rPr>
      </w:pPr>
    </w:p>
    <w:p w:rsidR="00D7302B" w:rsidRPr="004943FD" w:rsidRDefault="00D7302B" w:rsidP="00D7302B">
      <w:pPr>
        <w:shd w:val="clear" w:color="auto" w:fill="FFFFFF"/>
        <w:rPr>
          <w:sz w:val="20"/>
          <w:szCs w:val="20"/>
        </w:rPr>
      </w:pPr>
      <w:r w:rsidRPr="004943FD">
        <w:rPr>
          <w:b/>
          <w:sz w:val="20"/>
          <w:szCs w:val="20"/>
        </w:rPr>
        <w:t xml:space="preserve">Egymenetes betakarításkor </w:t>
      </w:r>
      <w:r w:rsidRPr="004943FD">
        <w:rPr>
          <w:sz w:val="20"/>
          <w:szCs w:val="20"/>
        </w:rPr>
        <w:t>a három munka műveletet egy gép végzi. Ezen gépek a következő műveleteket végzik: levágják a leveles répafejet és rendre rakják, a lefejezett répát kiemelik, megtisztítják és tartályba rakják, majd a tartály tartalmát, ha megtelt kiürítik.</w:t>
      </w:r>
    </w:p>
    <w:p w:rsidR="00D7302B" w:rsidRPr="004943FD" w:rsidRDefault="00D7302B" w:rsidP="00D7302B">
      <w:pPr>
        <w:shd w:val="clear" w:color="auto" w:fill="FFFFFF"/>
        <w:rPr>
          <w:sz w:val="20"/>
          <w:szCs w:val="20"/>
        </w:rPr>
      </w:pPr>
    </w:p>
    <w:p w:rsidR="00AE16F4" w:rsidRDefault="00AE16F4" w:rsidP="00D7302B">
      <w:pPr>
        <w:shd w:val="clear" w:color="auto" w:fill="FFFFFF"/>
        <w:rPr>
          <w:b/>
          <w:sz w:val="20"/>
          <w:szCs w:val="20"/>
        </w:rPr>
      </w:pPr>
      <w:r>
        <w:rPr>
          <w:noProof/>
          <w:lang w:val="hu-HU" w:eastAsia="hu-HU"/>
        </w:rPr>
        <w:drawing>
          <wp:inline distT="0" distB="0" distL="0" distR="0">
            <wp:extent cx="5162550" cy="3790950"/>
            <wp:effectExtent l="19050" t="0" r="0" b="0"/>
            <wp:docPr id="10" name="Picture 10" descr="https://agroforum.hu/sites/default/files/cukorrepa_koc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roforum.hu/sites/default/files/cukorrepa_kocs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F4" w:rsidRPr="00CD7DA9" w:rsidRDefault="00AE16F4" w:rsidP="00D7302B">
      <w:pPr>
        <w:shd w:val="clear" w:color="auto" w:fill="FFFFFF"/>
        <w:rPr>
          <w:i/>
          <w:sz w:val="20"/>
          <w:szCs w:val="20"/>
        </w:rPr>
      </w:pPr>
      <w:r w:rsidRPr="00CD7DA9">
        <w:rPr>
          <w:rStyle w:val="Emphasis"/>
          <w:i w:val="0"/>
          <w:color w:val="222222"/>
          <w:sz w:val="20"/>
          <w:szCs w:val="20"/>
          <w:shd w:val="clear" w:color="auto" w:fill="FFFFFF"/>
        </w:rPr>
        <w:t>A cukorrépa fejezése és felszedése egy menetben</w:t>
      </w:r>
    </w:p>
    <w:p w:rsidR="00AE16F4" w:rsidRDefault="00AE16F4" w:rsidP="00D7302B">
      <w:pPr>
        <w:shd w:val="clear" w:color="auto" w:fill="FFFFFF"/>
        <w:rPr>
          <w:b/>
          <w:sz w:val="20"/>
          <w:szCs w:val="20"/>
        </w:rPr>
      </w:pP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F44A43">
        <w:rPr>
          <w:b/>
          <w:sz w:val="20"/>
          <w:szCs w:val="20"/>
        </w:rPr>
        <w:t>Kétmenetes betaka</w:t>
      </w:r>
      <w:r w:rsidRPr="001C510A">
        <w:rPr>
          <w:sz w:val="20"/>
          <w:szCs w:val="20"/>
        </w:rPr>
        <w:t xml:space="preserve">rítás - A kétmenetes önjáró betakarítógépek a nagyobb területek - 200-250 ha - betakarítógépei, mivel kisebb területeken ezek a gépek nem üzemeltethetőek gazdaságosan. Ezeknek a gépeknek kétféle típusa terjedt el.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F44A43">
        <w:rPr>
          <w:i/>
          <w:sz w:val="20"/>
          <w:szCs w:val="20"/>
        </w:rPr>
        <w:lastRenderedPageBreak/>
        <w:t>Az egyik típ</w:t>
      </w:r>
      <w:r w:rsidRPr="00F44A43">
        <w:rPr>
          <w:b/>
          <w:sz w:val="20"/>
          <w:szCs w:val="20"/>
        </w:rPr>
        <w:t>us első</w:t>
      </w:r>
      <w:r w:rsidRPr="001C510A">
        <w:rPr>
          <w:sz w:val="20"/>
          <w:szCs w:val="20"/>
        </w:rPr>
        <w:t xml:space="preserve"> gépe a fejezőgép, amely a fejezést és a répafej kocsira rakását végzi; a második pedig a kiszedő, rakodógép, amely a répa kiszedését, tisztítását és kocsira rakását végzi. 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F44A43">
        <w:rPr>
          <w:i/>
          <w:sz w:val="20"/>
          <w:szCs w:val="20"/>
        </w:rPr>
        <w:t>A másik típus</w:t>
      </w:r>
      <w:r w:rsidRPr="001C510A">
        <w:rPr>
          <w:sz w:val="20"/>
          <w:szCs w:val="20"/>
        </w:rPr>
        <w:t xml:space="preserve"> az első menetben a répa fejezését, kiszedését és rendre rakását végzi, majd a második menetben kerül sor a répa tisztítására és kocsira rakására. Ezeket a gépeket csak ott lehet alkalmazni, ahol a répafejet nem szeretnék hasznosítani. 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betakarítási veszteségek igen nagyok lehetnek, akár 14-18% között is alakulhatnak. Ennek a harmada a rakodás és szállítás közben történik meg, illetve másik része közvetlenül a gépi munka közben jelentkezik.  </w:t>
      </w: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  <w:r>
        <w:rPr>
          <w:noProof/>
          <w:lang w:val="hu-HU" w:eastAsia="hu-HU"/>
        </w:rPr>
        <w:drawing>
          <wp:inline distT="0" distB="0" distL="0" distR="0">
            <wp:extent cx="5760720" cy="3233684"/>
            <wp:effectExtent l="19050" t="0" r="0" b="0"/>
            <wp:docPr id="13" name="Picture 13" descr="Moreau G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reau GR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Kiszántó</w:t>
      </w: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</w:p>
    <w:p w:rsidR="002A3BFF" w:rsidRDefault="002A3BFF" w:rsidP="00D7302B">
      <w:pPr>
        <w:shd w:val="clear" w:color="auto" w:fill="FFFFFF"/>
        <w:rPr>
          <w:b/>
          <w:sz w:val="20"/>
          <w:szCs w:val="20"/>
        </w:rPr>
      </w:pPr>
    </w:p>
    <w:p w:rsidR="00D7302B" w:rsidRPr="00F44A43" w:rsidRDefault="00D7302B" w:rsidP="00D7302B">
      <w:pPr>
        <w:shd w:val="clear" w:color="auto" w:fill="FFFFFF"/>
        <w:rPr>
          <w:b/>
          <w:sz w:val="20"/>
          <w:szCs w:val="20"/>
        </w:rPr>
      </w:pPr>
      <w:r w:rsidRPr="00F44A43">
        <w:rPr>
          <w:b/>
          <w:sz w:val="20"/>
          <w:szCs w:val="20"/>
        </w:rPr>
        <w:t xml:space="preserve">Hárommenetes betakarításkor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hárommenetes hatsoros betakarítógépek a közepes nagyságú - 100-150 ha-os - területeken alkalmazhatóak gazdaságosan. 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Ezeken a gépeken a munkafolyamatokat három gépegység végzi, három menetben. Az első menetben a répa fejezése, kocsira vagy rendre rakása, a másodikban a hat répasor kiszedése, rendre rakása, a harmadikban pedig a rendre rakott répa tisztítása és kocsira rakása történik.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géppel történő betakarításkor a fejezés magasságát a gépkopírozással vezérli. A jó munka feltétele a talajban azonos magasságban elhelyezkedő és azonos távolságban lévő növények.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betakarítási munkaműveleteket úgy kell szervezni, hogy a fejezést nyomban kövesse a gyökér kiszedése.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leveles répafejet gyűjtsük össze és silózással hasznosítsuk. </w:t>
      </w:r>
      <w:r>
        <w:rPr>
          <w:sz w:val="20"/>
          <w:szCs w:val="20"/>
        </w:rPr>
        <w:t>/vagy zold trágyára/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cukorrépa </w:t>
      </w:r>
      <w:r w:rsidRPr="00F44A43">
        <w:rPr>
          <w:b/>
          <w:sz w:val="20"/>
          <w:szCs w:val="20"/>
        </w:rPr>
        <w:t xml:space="preserve">átlagtermése </w:t>
      </w:r>
      <w:r w:rsidRPr="001C510A">
        <w:rPr>
          <w:sz w:val="20"/>
          <w:szCs w:val="20"/>
        </w:rPr>
        <w:t xml:space="preserve">40-50 tonna hektáronként. </w:t>
      </w:r>
    </w:p>
    <w:p w:rsidR="00D7302B" w:rsidRPr="001C510A" w:rsidRDefault="00D7302B" w:rsidP="00D7302B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leveles répafej a termés 30-40 %-a /12-20 tonna /ha/</w:t>
      </w:r>
    </w:p>
    <w:p w:rsidR="00D7302B" w:rsidRDefault="00D7302B" w:rsidP="002D5A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D5A1E" w:rsidRDefault="00CD7DA9" w:rsidP="002D5A1E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Feladatt!!</w:t>
      </w:r>
    </w:p>
    <w:p w:rsidR="00CD7DA9" w:rsidRDefault="00CD7DA9" w:rsidP="002D5A1E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1.Irjatok jegyzetett a tananyagból</w:t>
      </w:r>
    </w:p>
    <w:p w:rsidR="00CD7DA9" w:rsidRDefault="00CD7DA9" w:rsidP="002D5A1E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2.Hány éves növény a cukorrépa </w:t>
      </w:r>
    </w:p>
    <w:p w:rsidR="002D5A1E" w:rsidRDefault="00C93452" w:rsidP="002D5A1E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3.Írjátok le a betakarítási módokat</w:t>
      </w:r>
    </w:p>
    <w:p w:rsidR="002D5A1E" w:rsidRDefault="002D5A1E" w:rsidP="002D5A1E">
      <w:pPr>
        <w:rPr>
          <w:sz w:val="20"/>
          <w:szCs w:val="20"/>
          <w:lang w:val="hu-HU"/>
        </w:rPr>
      </w:pPr>
    </w:p>
    <w:p w:rsidR="00383253" w:rsidRDefault="00383253"/>
    <w:sectPr w:rsidR="00383253" w:rsidSect="0038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A1E"/>
    <w:rsid w:val="000A58A0"/>
    <w:rsid w:val="002A3BFF"/>
    <w:rsid w:val="002D473E"/>
    <w:rsid w:val="002D5A1E"/>
    <w:rsid w:val="00383253"/>
    <w:rsid w:val="004943FD"/>
    <w:rsid w:val="004F4362"/>
    <w:rsid w:val="00515225"/>
    <w:rsid w:val="005D75FD"/>
    <w:rsid w:val="00895E4E"/>
    <w:rsid w:val="008E1AA2"/>
    <w:rsid w:val="009202E4"/>
    <w:rsid w:val="00A62EE7"/>
    <w:rsid w:val="00A92EA1"/>
    <w:rsid w:val="00AE16F4"/>
    <w:rsid w:val="00B27A8E"/>
    <w:rsid w:val="00B93D06"/>
    <w:rsid w:val="00C93452"/>
    <w:rsid w:val="00CD7DA9"/>
    <w:rsid w:val="00D1257D"/>
    <w:rsid w:val="00D7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1E"/>
    <w:pPr>
      <w:spacing w:before="100" w:beforeAutospacing="1" w:after="100" w:afterAutospacing="1"/>
    </w:pPr>
    <w:rPr>
      <w:lang w:val="hu-HU" w:eastAsia="hu-HU"/>
    </w:rPr>
  </w:style>
  <w:style w:type="character" w:customStyle="1" w:styleId="badge">
    <w:name w:val="badge"/>
    <w:basedOn w:val="DefaultParagraphFont"/>
    <w:rsid w:val="002D5A1E"/>
  </w:style>
  <w:style w:type="paragraph" w:styleId="BalloonText">
    <w:name w:val="Balloon Text"/>
    <w:basedOn w:val="Normal"/>
    <w:link w:val="BalloonTextChar"/>
    <w:uiPriority w:val="99"/>
    <w:semiHidden/>
    <w:unhideWhenUsed/>
    <w:rsid w:val="00B93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06"/>
    <w:rPr>
      <w:rFonts w:ascii="Tahoma" w:eastAsia="Times New Roman" w:hAnsi="Tahoma" w:cs="Tahoma"/>
      <w:sz w:val="16"/>
      <w:szCs w:val="16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2D473E"/>
    <w:rPr>
      <w:color w:val="808080"/>
    </w:rPr>
  </w:style>
  <w:style w:type="character" w:customStyle="1" w:styleId="tr">
    <w:name w:val="tr"/>
    <w:basedOn w:val="DefaultParagraphFont"/>
    <w:rsid w:val="00D7302B"/>
  </w:style>
  <w:style w:type="character" w:styleId="Emphasis">
    <w:name w:val="Emphasis"/>
    <w:basedOn w:val="DefaultParagraphFont"/>
    <w:uiPriority w:val="20"/>
    <w:qFormat/>
    <w:rsid w:val="00AE16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1303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14</cp:revision>
  <dcterms:created xsi:type="dcterms:W3CDTF">2020-06-17T08:32:00Z</dcterms:created>
  <dcterms:modified xsi:type="dcterms:W3CDTF">2020-06-23T08:22:00Z</dcterms:modified>
</cp:coreProperties>
</file>