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24D" w:rsidRPr="000D02E7" w:rsidRDefault="0088401A" w:rsidP="00FF124D">
      <w:pPr>
        <w:pStyle w:val="Heading2"/>
        <w:shd w:val="clear" w:color="auto" w:fill="FFFFFF"/>
        <w:spacing w:before="0" w:after="150"/>
        <w:textAlignment w:val="baseline"/>
        <w:rPr>
          <w:rFonts w:ascii="Times New Roman" w:hAnsi="Times New Roman" w:cs="Times New Roman"/>
          <w:bCs w:val="0"/>
          <w:color w:val="000000" w:themeColor="text1"/>
          <w:sz w:val="24"/>
          <w:szCs w:val="24"/>
        </w:rPr>
      </w:pPr>
      <w:r w:rsidRPr="0088401A">
        <w:rPr>
          <w:color w:val="92D050"/>
        </w:rPr>
        <w:t>A zöldségnövények környezeti igényei</w:t>
      </w:r>
      <w:r>
        <w:t xml:space="preserve"> </w:t>
      </w:r>
      <w:r w:rsidR="00FF124D">
        <w:rPr>
          <w:rFonts w:ascii="Times New Roman" w:hAnsi="Times New Roman" w:cs="Times New Roman"/>
          <w:bCs w:val="0"/>
          <w:color w:val="000000" w:themeColor="text1"/>
          <w:sz w:val="24"/>
          <w:szCs w:val="24"/>
        </w:rPr>
        <w:t>/</w:t>
      </w:r>
      <w:r w:rsidR="00FF124D" w:rsidRPr="000D02E7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>Podmienky pre pestovanie zeleniny</w:t>
      </w:r>
      <w:r w:rsidR="00FF124D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>/</w:t>
      </w:r>
    </w:p>
    <w:p w:rsidR="0088401A" w:rsidRPr="0088401A" w:rsidRDefault="0088401A" w:rsidP="003D4B3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8401A">
        <w:rPr>
          <w:rFonts w:ascii="Times New Roman" w:hAnsi="Times New Roman" w:cs="Times New Roman"/>
          <w:sz w:val="20"/>
          <w:szCs w:val="20"/>
        </w:rPr>
        <w:t>A zöldségnövények, mint a többi növény kölcsönhatásban vannak a környezetükkel. Fejlődésük a különböző környezeti tényezők függvényében alakul</w:t>
      </w:r>
    </w:p>
    <w:p w:rsidR="0088401A" w:rsidRPr="0088401A" w:rsidRDefault="0088401A" w:rsidP="003D4B3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8401A">
        <w:rPr>
          <w:rFonts w:ascii="Times New Roman" w:hAnsi="Times New Roman" w:cs="Times New Roman"/>
          <w:sz w:val="20"/>
          <w:szCs w:val="20"/>
        </w:rPr>
        <w:t xml:space="preserve"> A zöldségnövények termesztését </w:t>
      </w:r>
      <w:r w:rsidRPr="0088401A">
        <w:rPr>
          <w:rFonts w:ascii="Times New Roman" w:hAnsi="Times New Roman" w:cs="Times New Roman"/>
          <w:b/>
          <w:sz w:val="20"/>
          <w:szCs w:val="20"/>
        </w:rPr>
        <w:t>befolyásoló tényezők a következők</w:t>
      </w:r>
      <w:r w:rsidRPr="0088401A">
        <w:rPr>
          <w:rFonts w:ascii="Times New Roman" w:hAnsi="Times New Roman" w:cs="Times New Roman"/>
          <w:sz w:val="20"/>
          <w:szCs w:val="20"/>
        </w:rPr>
        <w:t>:</w:t>
      </w:r>
    </w:p>
    <w:p w:rsidR="0088401A" w:rsidRPr="0088401A" w:rsidRDefault="0088401A" w:rsidP="003D4B3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8401A">
        <w:rPr>
          <w:rFonts w:ascii="Times New Roman" w:hAnsi="Times New Roman" w:cs="Times New Roman"/>
          <w:sz w:val="20"/>
          <w:szCs w:val="20"/>
        </w:rPr>
        <w:t xml:space="preserve"> - hő </w:t>
      </w:r>
    </w:p>
    <w:p w:rsidR="0088401A" w:rsidRPr="0088401A" w:rsidRDefault="0088401A" w:rsidP="003D4B3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8401A">
        <w:rPr>
          <w:rFonts w:ascii="Times New Roman" w:hAnsi="Times New Roman" w:cs="Times New Roman"/>
          <w:sz w:val="20"/>
          <w:szCs w:val="20"/>
        </w:rPr>
        <w:t>- fény</w:t>
      </w:r>
    </w:p>
    <w:p w:rsidR="0088401A" w:rsidRPr="0088401A" w:rsidRDefault="0088401A" w:rsidP="003D4B3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8401A">
        <w:rPr>
          <w:rFonts w:ascii="Times New Roman" w:hAnsi="Times New Roman" w:cs="Times New Roman"/>
          <w:sz w:val="20"/>
          <w:szCs w:val="20"/>
        </w:rPr>
        <w:t xml:space="preserve"> - víz </w:t>
      </w:r>
    </w:p>
    <w:p w:rsidR="0088401A" w:rsidRPr="0088401A" w:rsidRDefault="0088401A" w:rsidP="003D4B3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8401A">
        <w:rPr>
          <w:rFonts w:ascii="Times New Roman" w:hAnsi="Times New Roman" w:cs="Times New Roman"/>
          <w:sz w:val="20"/>
          <w:szCs w:val="20"/>
        </w:rPr>
        <w:t xml:space="preserve">- levegő </w:t>
      </w:r>
    </w:p>
    <w:p w:rsidR="0088401A" w:rsidRPr="0088401A" w:rsidRDefault="0088401A" w:rsidP="003D4B3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8401A">
        <w:rPr>
          <w:rFonts w:ascii="Times New Roman" w:hAnsi="Times New Roman" w:cs="Times New Roman"/>
          <w:sz w:val="20"/>
          <w:szCs w:val="20"/>
        </w:rPr>
        <w:t xml:space="preserve">- tápanyag </w:t>
      </w:r>
    </w:p>
    <w:p w:rsidR="0088401A" w:rsidRPr="0088401A" w:rsidRDefault="0088401A" w:rsidP="003D4B3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8401A">
        <w:rPr>
          <w:rFonts w:ascii="Times New Roman" w:hAnsi="Times New Roman" w:cs="Times New Roman"/>
          <w:sz w:val="20"/>
          <w:szCs w:val="20"/>
        </w:rPr>
        <w:t xml:space="preserve">- talaj </w:t>
      </w:r>
    </w:p>
    <w:p w:rsidR="003D4B3E" w:rsidRDefault="003D4B3E" w:rsidP="003D4B3E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88401A" w:rsidRPr="0088401A" w:rsidRDefault="0088401A" w:rsidP="003D4B3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F6C91">
        <w:rPr>
          <w:rFonts w:ascii="Times New Roman" w:hAnsi="Times New Roman" w:cs="Times New Roman"/>
          <w:b/>
          <w:sz w:val="20"/>
          <w:szCs w:val="20"/>
          <w:u w:val="single"/>
        </w:rPr>
        <w:t>A zöldségnövények hőigénye</w:t>
      </w:r>
      <w:r w:rsidRPr="0088401A">
        <w:rPr>
          <w:rFonts w:ascii="Times New Roman" w:hAnsi="Times New Roman" w:cs="Times New Roman"/>
          <w:sz w:val="20"/>
          <w:szCs w:val="20"/>
        </w:rPr>
        <w:t xml:space="preserve"> A zöldségnövények életében meghatározó szerepe van a hőnek</w:t>
      </w:r>
    </w:p>
    <w:p w:rsidR="0088401A" w:rsidRPr="0088401A" w:rsidRDefault="0088401A" w:rsidP="003D4B3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8401A">
        <w:rPr>
          <w:rFonts w:ascii="Times New Roman" w:hAnsi="Times New Roman" w:cs="Times New Roman"/>
          <w:sz w:val="20"/>
          <w:szCs w:val="20"/>
        </w:rPr>
        <w:t xml:space="preserve"> A növény fejlődése az </w:t>
      </w:r>
      <w:r w:rsidRPr="0088401A">
        <w:rPr>
          <w:rFonts w:ascii="Times New Roman" w:hAnsi="Times New Roman" w:cs="Times New Roman"/>
          <w:b/>
          <w:sz w:val="20"/>
          <w:szCs w:val="20"/>
        </w:rPr>
        <w:t>optimális hőmérséklet</w:t>
      </w:r>
      <w:r w:rsidRPr="0088401A">
        <w:rPr>
          <w:rFonts w:ascii="Times New Roman" w:hAnsi="Times New Roman" w:cs="Times New Roman"/>
          <w:sz w:val="20"/>
          <w:szCs w:val="20"/>
        </w:rPr>
        <w:t xml:space="preserve"> eléréséig töretlenül felgyorsul.</w:t>
      </w:r>
    </w:p>
    <w:p w:rsidR="0088401A" w:rsidRPr="0088401A" w:rsidRDefault="0088401A" w:rsidP="003D4B3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8401A">
        <w:rPr>
          <w:rFonts w:ascii="Times New Roman" w:hAnsi="Times New Roman" w:cs="Times New Roman"/>
          <w:sz w:val="20"/>
          <w:szCs w:val="20"/>
        </w:rPr>
        <w:t xml:space="preserve"> A hőmérsékleti </w:t>
      </w:r>
      <w:r w:rsidRPr="0088401A">
        <w:rPr>
          <w:rFonts w:ascii="Times New Roman" w:hAnsi="Times New Roman" w:cs="Times New Roman"/>
          <w:b/>
          <w:sz w:val="20"/>
          <w:szCs w:val="20"/>
        </w:rPr>
        <w:t>maximum felé</w:t>
      </w:r>
      <w:r w:rsidRPr="0088401A">
        <w:rPr>
          <w:rFonts w:ascii="Times New Roman" w:hAnsi="Times New Roman" w:cs="Times New Roman"/>
          <w:sz w:val="20"/>
          <w:szCs w:val="20"/>
        </w:rPr>
        <w:t xml:space="preserve"> haladva a fejlődés lelassul, ha a maximumot eléri a hőmérséklet, a növény fejlődése leáll. </w:t>
      </w:r>
    </w:p>
    <w:p w:rsidR="006A741E" w:rsidRPr="0088401A" w:rsidRDefault="0088401A" w:rsidP="003D4B3E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88401A">
        <w:rPr>
          <w:rFonts w:ascii="Times New Roman" w:hAnsi="Times New Roman" w:cs="Times New Roman"/>
          <w:sz w:val="20"/>
          <w:szCs w:val="20"/>
        </w:rPr>
        <w:t xml:space="preserve">A növények hőigényét befolyásolja a növény életkora, a napszak, és a fényviszonyok is. A fiatal növények csírázáskor több hőt igényelnek, mint a kifejlett növények. A zöldségnövényeket optimális hőmérsékleti igényük szerint Markov és Haev csoportosította, 13-25 oC között. Öt csoportba sorolták hőigényük szerint a zöldségféléket. </w:t>
      </w:r>
    </w:p>
    <w:p w:rsidR="0088401A" w:rsidRPr="0088401A" w:rsidRDefault="0088401A" w:rsidP="003D4B3E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2F6C91">
        <w:rPr>
          <w:rFonts w:ascii="Times New Roman" w:hAnsi="Times New Roman" w:cs="Times New Roman"/>
          <w:b/>
          <w:sz w:val="20"/>
          <w:szCs w:val="20"/>
        </w:rPr>
        <w:t>25 oC hőigényű zöldségnövények</w:t>
      </w:r>
      <w:r w:rsidRPr="0088401A">
        <w:rPr>
          <w:rFonts w:ascii="Times New Roman" w:hAnsi="Times New Roman" w:cs="Times New Roman"/>
          <w:sz w:val="20"/>
          <w:szCs w:val="20"/>
        </w:rPr>
        <w:t>: - sárga- és görögdinnye - uborka - spárgatök – paprika</w:t>
      </w:r>
    </w:p>
    <w:p w:rsidR="0088401A" w:rsidRPr="0088401A" w:rsidRDefault="0088401A" w:rsidP="003D4B3E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2F6C91">
        <w:rPr>
          <w:rFonts w:ascii="Times New Roman" w:hAnsi="Times New Roman" w:cs="Times New Roman"/>
          <w:b/>
          <w:sz w:val="20"/>
          <w:szCs w:val="20"/>
        </w:rPr>
        <w:t>22 oC hőigényű zöldségnövények</w:t>
      </w:r>
      <w:r w:rsidRPr="0088401A">
        <w:rPr>
          <w:rFonts w:ascii="Times New Roman" w:hAnsi="Times New Roman" w:cs="Times New Roman"/>
          <w:sz w:val="20"/>
          <w:szCs w:val="20"/>
        </w:rPr>
        <w:t xml:space="preserve"> - paradicsom - tojásgyümölcs - sütőtök - bab – csemegekukorica</w:t>
      </w:r>
    </w:p>
    <w:p w:rsidR="0088401A" w:rsidRPr="0088401A" w:rsidRDefault="0088401A" w:rsidP="003D4B3E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88401A">
        <w:rPr>
          <w:rFonts w:ascii="Times New Roman" w:hAnsi="Times New Roman" w:cs="Times New Roman"/>
          <w:sz w:val="20"/>
          <w:szCs w:val="20"/>
        </w:rPr>
        <w:t xml:space="preserve"> </w:t>
      </w:r>
      <w:r w:rsidRPr="002F6C91">
        <w:rPr>
          <w:rFonts w:ascii="Times New Roman" w:hAnsi="Times New Roman" w:cs="Times New Roman"/>
          <w:b/>
          <w:sz w:val="20"/>
          <w:szCs w:val="20"/>
        </w:rPr>
        <w:t>19 oC hőigényű zöldségnövények</w:t>
      </w:r>
      <w:r w:rsidRPr="0088401A">
        <w:rPr>
          <w:rFonts w:ascii="Times New Roman" w:hAnsi="Times New Roman" w:cs="Times New Roman"/>
          <w:sz w:val="20"/>
          <w:szCs w:val="20"/>
        </w:rPr>
        <w:t xml:space="preserve"> - cékla - vöröshagyma - fokhagyma - póréhagyma - zeller - spárga 16 oC hőigényű zöldségnövények - sárgarépa - petrezselyem - pasztinák - cikória - metélő- és téli sarjadékhagyma - burgonya - borsó - fejes saláta - kötözősaláta - spenót - rebarbara – sóska</w:t>
      </w:r>
    </w:p>
    <w:p w:rsidR="0088401A" w:rsidRPr="0088401A" w:rsidRDefault="0088401A" w:rsidP="003D4B3E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2F6C91">
        <w:rPr>
          <w:rFonts w:ascii="Times New Roman" w:hAnsi="Times New Roman" w:cs="Times New Roman"/>
          <w:b/>
          <w:sz w:val="20"/>
          <w:szCs w:val="20"/>
        </w:rPr>
        <w:t xml:space="preserve"> 13oC hőigényű zöldségnövények</w:t>
      </w:r>
      <w:r w:rsidRPr="0088401A">
        <w:rPr>
          <w:rFonts w:ascii="Times New Roman" w:hAnsi="Times New Roman" w:cs="Times New Roman"/>
          <w:sz w:val="20"/>
          <w:szCs w:val="20"/>
        </w:rPr>
        <w:t xml:space="preserve">  - káposztafélék - retek – torma</w:t>
      </w:r>
    </w:p>
    <w:p w:rsidR="003D4B3E" w:rsidRDefault="0088401A" w:rsidP="003D4B3E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88401A">
        <w:rPr>
          <w:rFonts w:ascii="Times New Roman" w:hAnsi="Times New Roman" w:cs="Times New Roman"/>
          <w:sz w:val="20"/>
          <w:szCs w:val="20"/>
        </w:rPr>
        <w:t xml:space="preserve">A termesztés szempontjából a hőmérséklet alapvető fontosságú. A hőmérséklettel kapcsolatos fontosabb fogalmak a következők: </w:t>
      </w:r>
    </w:p>
    <w:p w:rsidR="003D4B3E" w:rsidRDefault="0088401A" w:rsidP="003D4B3E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88401A">
        <w:rPr>
          <w:rFonts w:ascii="Times New Roman" w:hAnsi="Times New Roman" w:cs="Times New Roman"/>
          <w:sz w:val="20"/>
          <w:szCs w:val="20"/>
        </w:rPr>
        <w:t>V</w:t>
      </w:r>
      <w:r w:rsidRPr="002F6C91">
        <w:rPr>
          <w:rFonts w:ascii="Times New Roman" w:hAnsi="Times New Roman" w:cs="Times New Roman"/>
          <w:b/>
          <w:sz w:val="20"/>
          <w:szCs w:val="20"/>
        </w:rPr>
        <w:t xml:space="preserve">ernalizáció </w:t>
      </w:r>
      <w:r w:rsidRPr="0088401A">
        <w:rPr>
          <w:rFonts w:ascii="Times New Roman" w:hAnsi="Times New Roman" w:cs="Times New Roman"/>
          <w:sz w:val="20"/>
          <w:szCs w:val="20"/>
        </w:rPr>
        <w:t xml:space="preserve">az a hőmérséklet, amely a generatív szervek fejlődésének kiváltásához szükséges. </w:t>
      </w:r>
    </w:p>
    <w:p w:rsidR="0088401A" w:rsidRPr="0088401A" w:rsidRDefault="0088401A" w:rsidP="003D4B3E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2F6C91">
        <w:rPr>
          <w:rFonts w:ascii="Times New Roman" w:hAnsi="Times New Roman" w:cs="Times New Roman"/>
          <w:b/>
          <w:sz w:val="20"/>
          <w:szCs w:val="20"/>
        </w:rPr>
        <w:t>Devernalizáció</w:t>
      </w:r>
      <w:r w:rsidRPr="0088401A">
        <w:rPr>
          <w:rFonts w:ascii="Times New Roman" w:hAnsi="Times New Roman" w:cs="Times New Roman"/>
          <w:sz w:val="20"/>
          <w:szCs w:val="20"/>
        </w:rPr>
        <w:t xml:space="preserve"> a vernalizáció hatásának megszüntetéséhez szükséges folyamat. A kétéves, dughagymáról történő vöröshagyma termesztésében van szerepe, mégpedig a magszár fejlődésének megakadályozására. </w:t>
      </w:r>
      <w:r w:rsidRPr="002F6C91">
        <w:rPr>
          <w:rFonts w:ascii="Times New Roman" w:hAnsi="Times New Roman" w:cs="Times New Roman"/>
          <w:b/>
          <w:sz w:val="20"/>
          <w:szCs w:val="20"/>
        </w:rPr>
        <w:t>Hőmérsékleti hőösszeg</w:t>
      </w:r>
      <w:r w:rsidRPr="0088401A">
        <w:rPr>
          <w:rFonts w:ascii="Times New Roman" w:hAnsi="Times New Roman" w:cs="Times New Roman"/>
          <w:sz w:val="20"/>
          <w:szCs w:val="20"/>
        </w:rPr>
        <w:t xml:space="preserve"> a növény számára szükséges a tenyészidőszak alatt. A zöldborsó hőösszege fajtától függően 750-1000 oC. </w:t>
      </w:r>
    </w:p>
    <w:p w:rsidR="0088401A" w:rsidRPr="0088401A" w:rsidRDefault="0088401A" w:rsidP="003D4B3E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2F6C91">
        <w:rPr>
          <w:rFonts w:ascii="Times New Roman" w:hAnsi="Times New Roman" w:cs="Times New Roman"/>
          <w:b/>
          <w:sz w:val="20"/>
          <w:szCs w:val="20"/>
        </w:rPr>
        <w:t>Fagykár a növény részleges</w:t>
      </w:r>
      <w:r w:rsidRPr="0088401A">
        <w:rPr>
          <w:rFonts w:ascii="Times New Roman" w:hAnsi="Times New Roman" w:cs="Times New Roman"/>
          <w:sz w:val="20"/>
          <w:szCs w:val="20"/>
        </w:rPr>
        <w:t xml:space="preserve"> vagy teljes pusztulását okozza. Védekezhetünk a fagykárok ellen takarással, fagyvédő öntözéssel, füstöléssel. A védekezés módját mindig a termesztési körülmények határozzák meg. </w:t>
      </w:r>
      <w:r w:rsidRPr="002F6C91">
        <w:rPr>
          <w:rFonts w:ascii="Times New Roman" w:hAnsi="Times New Roman" w:cs="Times New Roman"/>
          <w:b/>
          <w:sz w:val="20"/>
          <w:szCs w:val="20"/>
        </w:rPr>
        <w:t xml:space="preserve">Hideghatás károsodást válthat </w:t>
      </w:r>
      <w:r w:rsidRPr="0088401A">
        <w:rPr>
          <w:rFonts w:ascii="Times New Roman" w:hAnsi="Times New Roman" w:cs="Times New Roman"/>
          <w:sz w:val="20"/>
          <w:szCs w:val="20"/>
        </w:rPr>
        <w:t xml:space="preserve">ki, a melegigényes növények 0 oC-on károsodhatnak. Fagymentes napok száma az utolsó tavaszi fagy és a legelső őszi fagy között eltelt napok száma. </w:t>
      </w:r>
    </w:p>
    <w:p w:rsidR="002F6C91" w:rsidRDefault="0088401A" w:rsidP="003D4B3E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2F6C91">
        <w:rPr>
          <w:rFonts w:ascii="Times New Roman" w:hAnsi="Times New Roman" w:cs="Times New Roman"/>
          <w:b/>
          <w:sz w:val="20"/>
          <w:szCs w:val="20"/>
          <w:u w:val="single"/>
        </w:rPr>
        <w:t>A zöldségnövények fényigénye</w:t>
      </w:r>
      <w:r w:rsidRPr="0088401A">
        <w:rPr>
          <w:rFonts w:ascii="Times New Roman" w:hAnsi="Times New Roman" w:cs="Times New Roman"/>
          <w:sz w:val="20"/>
          <w:szCs w:val="20"/>
        </w:rPr>
        <w:t xml:space="preserve"> A fény a fotoszintézisben az asszimiláció nélkülözhetetlen tényezője. A növények a bennük lévő szintestek segítségével, ezek a klorofill, karotin és xantofil, szervetlen anyagokból a napfényenergia segítségével szerves anyagot állítanak elő, miközben oxigén szabadul fel. Ez a földi élet alapja. A fény az elektromágneses sugárzás 400-800 nm hullámhosszúságú az emberi szem által látható tartománya. A növények a 350-780 nanométer (nm) hosszúságú fényt tudják az asszimiláció során a legjobban hasznosítani</w:t>
      </w:r>
    </w:p>
    <w:p w:rsidR="0088401A" w:rsidRPr="00BE0C27" w:rsidRDefault="0088401A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88401A">
        <w:rPr>
          <w:rFonts w:ascii="Times New Roman" w:hAnsi="Times New Roman" w:cs="Times New Roman"/>
          <w:sz w:val="20"/>
          <w:szCs w:val="20"/>
        </w:rPr>
        <w:t xml:space="preserve"> </w:t>
      </w:r>
      <w:r w:rsidRPr="002F6C91">
        <w:rPr>
          <w:rFonts w:ascii="Times New Roman" w:hAnsi="Times New Roman" w:cs="Times New Roman"/>
          <w:b/>
          <w:sz w:val="20"/>
          <w:szCs w:val="20"/>
        </w:rPr>
        <w:t xml:space="preserve">Befolyásoló tényezők </w:t>
      </w:r>
      <w:r w:rsidRPr="0088401A">
        <w:rPr>
          <w:rFonts w:ascii="Times New Roman" w:hAnsi="Times New Roman" w:cs="Times New Roman"/>
          <w:sz w:val="20"/>
          <w:szCs w:val="20"/>
        </w:rPr>
        <w:t>a Nap sugár beesési szöge, a felhőzet, évszakok és a napszakok. A fotoszintézisre a fény hullámhosszán kívül hatással van a megvilágítás erőssége és időtartama is. A megvilágítás e</w:t>
      </w:r>
      <w:r w:rsidR="002F6C91">
        <w:rPr>
          <w:rFonts w:ascii="Times New Roman" w:hAnsi="Times New Roman" w:cs="Times New Roman"/>
          <w:sz w:val="20"/>
          <w:szCs w:val="20"/>
        </w:rPr>
        <w:t xml:space="preserve">rősségének mértékegysége </w:t>
      </w:r>
      <w:r w:rsidR="002F6C91" w:rsidRPr="002F6C91">
        <w:rPr>
          <w:rFonts w:ascii="Times New Roman" w:hAnsi="Times New Roman" w:cs="Times New Roman"/>
          <w:b/>
          <w:sz w:val="20"/>
          <w:szCs w:val="20"/>
        </w:rPr>
        <w:t>a lux.,</w:t>
      </w:r>
      <w:r w:rsidRPr="002F6C91">
        <w:rPr>
          <w:rFonts w:ascii="Times New Roman" w:hAnsi="Times New Roman" w:cs="Times New Roman"/>
          <w:b/>
          <w:sz w:val="20"/>
          <w:szCs w:val="20"/>
        </w:rPr>
        <w:t xml:space="preserve">a </w:t>
      </w:r>
      <w:r w:rsidRPr="0088401A">
        <w:rPr>
          <w:rFonts w:ascii="Times New Roman" w:hAnsi="Times New Roman" w:cs="Times New Roman"/>
          <w:sz w:val="20"/>
          <w:szCs w:val="20"/>
        </w:rPr>
        <w:t>zöldségnövények tömeggyarapodása szempontjából kedvező a kb. 10 000–20 000 lux megvilágítottság. A fotoszintézis még e fölött is fokozódik, erősebb fényben nagyobb lesz az anyagfelhalmozás, de annak mértéke már nem áll arányban az energia befektetéssel</w:t>
      </w:r>
      <w:r w:rsidRPr="00BE0C2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</w:t>
      </w:r>
      <w:r w:rsidR="002F6C91" w:rsidRPr="00BE0C27">
        <w:rPr>
          <w:rFonts w:ascii="Times New Roman" w:hAnsi="Times New Roman" w:cs="Times New Roman"/>
          <w:color w:val="000000" w:themeColor="text1"/>
          <w:sz w:val="20"/>
          <w:szCs w:val="20"/>
        </w:rPr>
        <w:t>Termesztő berendezésekben pótvilágítás esetén hasznos figyelembe venni a megvilágítás erősségét.</w:t>
      </w:r>
    </w:p>
    <w:p w:rsidR="002F6C91" w:rsidRPr="00BE0C27" w:rsidRDefault="002F6C91" w:rsidP="003D4B3E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E0C2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 </w:t>
      </w:r>
      <w:r w:rsidRPr="00BE0C2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megvilágítás időtartama, illetve a nappal hosszúsága</w:t>
      </w:r>
      <w:r w:rsidRPr="00BE0C2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két fő irányba fejt ki hatását: - a fotoszintézishez rendelkezésre álló időtartamtól függ a növény tömeggyarapodásának lehetősége</w:t>
      </w:r>
    </w:p>
    <w:p w:rsidR="002F6C91" w:rsidRPr="00BE0C27" w:rsidRDefault="002F6C91" w:rsidP="003D4B3E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E0C27">
        <w:rPr>
          <w:rFonts w:ascii="Times New Roman" w:hAnsi="Times New Roman" w:cs="Times New Roman"/>
          <w:color w:val="000000" w:themeColor="text1"/>
          <w:sz w:val="20"/>
          <w:szCs w:val="20"/>
        </w:rPr>
        <w:lastRenderedPageBreak/>
        <w:t xml:space="preserve"> - a hosszú-, illetve a rövidnappalos növényfajok egyes fejlődési fázisainak bekövetkezése a nappal, illetve az éjszaka hosszúságától függ. </w:t>
      </w:r>
    </w:p>
    <w:p w:rsidR="002F6C91" w:rsidRPr="00BE0C27" w:rsidRDefault="002F6C91" w:rsidP="003D4B3E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E0C2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Hosszúnappalosak általában 12 óránál hosszabb</w:t>
      </w:r>
      <w:r w:rsidRPr="00BE0C2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megvilágítást igényelnek- saláta,spenót,retek</w:t>
      </w:r>
    </w:p>
    <w:p w:rsidR="002F6C91" w:rsidRPr="00BE0C27" w:rsidRDefault="002F6C91" w:rsidP="003D4B3E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E0C2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Rövidnappalosak 12 óra </w:t>
      </w:r>
      <w:r w:rsidRPr="00BE0C27">
        <w:rPr>
          <w:rFonts w:ascii="Times New Roman" w:hAnsi="Times New Roman" w:cs="Times New Roman"/>
          <w:color w:val="000000" w:themeColor="text1"/>
          <w:sz w:val="20"/>
          <w:szCs w:val="20"/>
        </w:rPr>
        <w:t>körüli megvilágítást igényelnek- paprika ,paradicsom,kukurica</w:t>
      </w:r>
    </w:p>
    <w:p w:rsidR="00BE0C27" w:rsidRPr="00BE0C27" w:rsidRDefault="002F6C91" w:rsidP="003D4B3E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E0C2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Nappal közömbösek</w:t>
      </w:r>
      <w:r w:rsidRPr="00BE0C2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azok a növények, amelyek fejlődésére a megv</w:t>
      </w:r>
      <w:r w:rsidR="00BE0C27" w:rsidRPr="00BE0C27">
        <w:rPr>
          <w:rFonts w:ascii="Times New Roman" w:hAnsi="Times New Roman" w:cs="Times New Roman"/>
          <w:color w:val="000000" w:themeColor="text1"/>
          <w:sz w:val="20"/>
          <w:szCs w:val="20"/>
        </w:rPr>
        <w:t>ilágítás hossza nincs hatással- nemesítés  .pl paprika termesztése ,paradicsom – folia sátorokban – márciusban .</w:t>
      </w:r>
    </w:p>
    <w:p w:rsidR="00BE0C27" w:rsidRDefault="002F6C91" w:rsidP="003D4B3E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E0C2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Fény igény szerinti csoportosítás</w:t>
      </w:r>
      <w:r w:rsidRPr="00BE0C2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BE0C27"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  <w:t xml:space="preserve">Fénykedvelő </w:t>
      </w:r>
      <w:r w:rsidRPr="00BE0C27">
        <w:rPr>
          <w:rFonts w:ascii="Times New Roman" w:hAnsi="Times New Roman" w:cs="Times New Roman"/>
          <w:color w:val="000000" w:themeColor="text1"/>
          <w:sz w:val="20"/>
          <w:szCs w:val="20"/>
        </w:rPr>
        <w:t>növények rossz fényviszonyok esetén nem fejlődnek kielégítően, a</w:t>
      </w:r>
      <w:r w:rsidR="00BE0C2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virágok rosszul termékenyülnek-/</w:t>
      </w:r>
      <w:r w:rsidR="00BE0C27" w:rsidRPr="00BE0C27">
        <w:rPr>
          <w:rFonts w:ascii="Times New Roman" w:hAnsi="Times New Roman" w:cs="Times New Roman"/>
          <w:color w:val="000000" w:themeColor="text1"/>
          <w:sz w:val="20"/>
          <w:szCs w:val="20"/>
        </w:rPr>
        <w:t>növények a paprika, a paradicsom, a burgonya, a görög- és sárgadinnye</w:t>
      </w:r>
    </w:p>
    <w:p w:rsidR="00BE0C27" w:rsidRDefault="00BE0C27" w:rsidP="003D4B3E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E0C2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BE0C27"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  <w:t>Közepesen fényigényesek</w:t>
      </w:r>
      <w:r w:rsidRPr="00BE0C2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a káposztafélék, cékla, vöröshagyma, fokhagyma </w:t>
      </w:r>
    </w:p>
    <w:p w:rsidR="00BE0C27" w:rsidRDefault="002F6C91" w:rsidP="003D4B3E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E0C27"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  <w:t>Árnyékkedvelő</w:t>
      </w:r>
      <w:r w:rsidRPr="00BE0C2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növények levele vékonyabb, nagyobb kloroplasztiszokkal. </w:t>
      </w:r>
    </w:p>
    <w:p w:rsidR="00BE0C27" w:rsidRDefault="002F6C91" w:rsidP="003D4B3E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E0C27"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  <w:t>Árnyéktűrő növények</w:t>
      </w:r>
      <w:r w:rsidRPr="00BE0C2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: a zöldségtermesztésben nincs jelentőségük. </w:t>
      </w:r>
    </w:p>
    <w:p w:rsidR="003D4B3E" w:rsidRDefault="003D4B3E">
      <w:pPr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</w:pPr>
    </w:p>
    <w:p w:rsidR="00BE0C27" w:rsidRDefault="002F6C91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E0C27"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  <w:t>A zöldségnövények vízigénye</w:t>
      </w:r>
      <w:r w:rsidRPr="00BE0C2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A zöldségfélék tömegének 90%-át a víz teszi ki. Minden életfolyamatnak alapfeltétele a víz jelenléte. A vizet túlnyomórészt a gyökerek veszik fel a talajból, de más növényrészek is képesek vízfelvételre. A növények vízellátottsága függ a levegő víztartalmától és a gyökérzóna vízszolgáltató képességétől. Ezeket befolyásolja a fény és a hőmérséklet is.</w:t>
      </w:r>
    </w:p>
    <w:p w:rsidR="00BE0C27" w:rsidRDefault="002F6C91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E0C2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 zöldségtermesztésben a </w:t>
      </w:r>
      <w:r w:rsidRPr="00BE0C2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levegő páratartalmát </w:t>
      </w:r>
      <w:r w:rsidRPr="00BE0C27">
        <w:rPr>
          <w:rFonts w:ascii="Times New Roman" w:hAnsi="Times New Roman" w:cs="Times New Roman"/>
          <w:color w:val="000000" w:themeColor="text1"/>
          <w:sz w:val="20"/>
          <w:szCs w:val="20"/>
        </w:rPr>
        <w:t>csak a termesztő berendezésekben tudjuk szabályozni, ott is csak öntözéssel vagy szellőztetéssel. A relatív páratartalom növelésével csökkenthetjük a túlzott mértékű transzspirációt (párologtatást), amit a növény hőmérsékletének emelkedése és a levegő vízpotenciáljának csökkenése idéz elő.</w:t>
      </w:r>
    </w:p>
    <w:p w:rsidR="00BE0C27" w:rsidRPr="00203865" w:rsidRDefault="00BE0C27" w:rsidP="003D4B3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03865">
        <w:rPr>
          <w:rFonts w:ascii="Times New Roman" w:hAnsi="Times New Roman" w:cs="Times New Roman"/>
          <w:sz w:val="20"/>
          <w:szCs w:val="20"/>
        </w:rPr>
        <w:t xml:space="preserve">A növényállomány vízfogyasztása két részből tevődik össze: </w:t>
      </w:r>
    </w:p>
    <w:p w:rsidR="00BE0C27" w:rsidRPr="00203865" w:rsidRDefault="00BE0C27" w:rsidP="003D4B3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03865">
        <w:rPr>
          <w:rFonts w:ascii="Times New Roman" w:hAnsi="Times New Roman" w:cs="Times New Roman"/>
          <w:sz w:val="20"/>
          <w:szCs w:val="20"/>
        </w:rPr>
        <w:t>a, a növény által elpárologtatott víz mennyisége (</w:t>
      </w:r>
      <w:r w:rsidRPr="00203865">
        <w:rPr>
          <w:rFonts w:ascii="Times New Roman" w:hAnsi="Times New Roman" w:cs="Times New Roman"/>
          <w:b/>
          <w:sz w:val="20"/>
          <w:szCs w:val="20"/>
        </w:rPr>
        <w:t>transzspiráció</w:t>
      </w:r>
      <w:r w:rsidRPr="00203865">
        <w:rPr>
          <w:rFonts w:ascii="Times New Roman" w:hAnsi="Times New Roman" w:cs="Times New Roman"/>
          <w:sz w:val="20"/>
          <w:szCs w:val="20"/>
        </w:rPr>
        <w:t>)</w:t>
      </w:r>
    </w:p>
    <w:p w:rsidR="00BE0C27" w:rsidRPr="00203865" w:rsidRDefault="00BE0C27" w:rsidP="003D4B3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03865">
        <w:rPr>
          <w:rFonts w:ascii="Times New Roman" w:hAnsi="Times New Roman" w:cs="Times New Roman"/>
          <w:sz w:val="20"/>
          <w:szCs w:val="20"/>
        </w:rPr>
        <w:t xml:space="preserve"> b, a talaj felszínéről elpárolgó vízből </w:t>
      </w:r>
    </w:p>
    <w:p w:rsidR="00203865" w:rsidRDefault="00BE0C27" w:rsidP="003D4B3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03865">
        <w:rPr>
          <w:rFonts w:ascii="Times New Roman" w:hAnsi="Times New Roman" w:cs="Times New Roman"/>
          <w:sz w:val="20"/>
          <w:szCs w:val="20"/>
        </w:rPr>
        <w:t xml:space="preserve">A párolgás mértékét befolyásoló tényezők: </w:t>
      </w:r>
    </w:p>
    <w:p w:rsidR="00203865" w:rsidRDefault="00BE0C27" w:rsidP="003D4B3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03865">
        <w:rPr>
          <w:rFonts w:ascii="Times New Roman" w:hAnsi="Times New Roman" w:cs="Times New Roman"/>
          <w:sz w:val="20"/>
          <w:szCs w:val="20"/>
        </w:rPr>
        <w:t xml:space="preserve">- a levegő és a talaj hőmérséklete </w:t>
      </w:r>
    </w:p>
    <w:p w:rsidR="00203865" w:rsidRDefault="00BE0C27" w:rsidP="003D4B3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03865">
        <w:rPr>
          <w:rFonts w:ascii="Times New Roman" w:hAnsi="Times New Roman" w:cs="Times New Roman"/>
          <w:sz w:val="20"/>
          <w:szCs w:val="20"/>
        </w:rPr>
        <w:t>- a levegő páratartalma</w:t>
      </w:r>
    </w:p>
    <w:p w:rsidR="00203865" w:rsidRDefault="00BE0C27" w:rsidP="003D4B3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03865">
        <w:rPr>
          <w:rFonts w:ascii="Times New Roman" w:hAnsi="Times New Roman" w:cs="Times New Roman"/>
          <w:sz w:val="20"/>
          <w:szCs w:val="20"/>
        </w:rPr>
        <w:t xml:space="preserve"> - a napsugárzás</w:t>
      </w:r>
    </w:p>
    <w:p w:rsidR="00203865" w:rsidRDefault="00BE0C27" w:rsidP="003D4B3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03865">
        <w:rPr>
          <w:rFonts w:ascii="Times New Roman" w:hAnsi="Times New Roman" w:cs="Times New Roman"/>
          <w:sz w:val="20"/>
          <w:szCs w:val="20"/>
        </w:rPr>
        <w:t xml:space="preserve"> - a légmozgás (szél) </w:t>
      </w:r>
    </w:p>
    <w:p w:rsidR="002F6C91" w:rsidRPr="00203865" w:rsidRDefault="00BE0C27" w:rsidP="003D4B3E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03865">
        <w:rPr>
          <w:rFonts w:ascii="Times New Roman" w:hAnsi="Times New Roman" w:cs="Times New Roman"/>
          <w:sz w:val="20"/>
          <w:szCs w:val="20"/>
        </w:rPr>
        <w:t>- a lombfelület</w:t>
      </w:r>
      <w:r w:rsidR="002F6C91" w:rsidRPr="0020386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:rsidR="00203865" w:rsidRPr="00203865" w:rsidRDefault="00203865" w:rsidP="003D4B3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03865">
        <w:rPr>
          <w:rFonts w:ascii="Times New Roman" w:hAnsi="Times New Roman" w:cs="Times New Roman"/>
          <w:sz w:val="20"/>
          <w:szCs w:val="20"/>
        </w:rPr>
        <w:t xml:space="preserve">Az egyes növényfajok szárazságtűrése és vízigénye különböző </w:t>
      </w:r>
    </w:p>
    <w:p w:rsidR="00203865" w:rsidRPr="00203865" w:rsidRDefault="00203865" w:rsidP="003D4B3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03865">
        <w:rPr>
          <w:rFonts w:ascii="Times New Roman" w:hAnsi="Times New Roman" w:cs="Times New Roman"/>
          <w:b/>
          <w:sz w:val="20"/>
          <w:szCs w:val="20"/>
        </w:rPr>
        <w:t>Vízigényes zöldségfajok</w:t>
      </w:r>
      <w:r w:rsidRPr="00203865">
        <w:rPr>
          <w:rFonts w:ascii="Times New Roman" w:hAnsi="Times New Roman" w:cs="Times New Roman"/>
          <w:sz w:val="20"/>
          <w:szCs w:val="20"/>
        </w:rPr>
        <w:t xml:space="preserve"> a kabakosok, paprika a generatív részek fejlődésekor vízigényesek. A káposztafélék elsősorban a vegetatív növényi részek fejlődésekor igényelnek sok vizet. </w:t>
      </w:r>
    </w:p>
    <w:p w:rsidR="00203865" w:rsidRPr="00203865" w:rsidRDefault="00203865" w:rsidP="003D4B3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D4B3E">
        <w:rPr>
          <w:rFonts w:ascii="Times New Roman" w:hAnsi="Times New Roman" w:cs="Times New Roman"/>
          <w:b/>
          <w:sz w:val="20"/>
          <w:szCs w:val="20"/>
        </w:rPr>
        <w:t>Közepesen vízigényes</w:t>
      </w:r>
      <w:r w:rsidRPr="00203865">
        <w:rPr>
          <w:rFonts w:ascii="Times New Roman" w:hAnsi="Times New Roman" w:cs="Times New Roman"/>
          <w:sz w:val="20"/>
          <w:szCs w:val="20"/>
        </w:rPr>
        <w:t xml:space="preserve"> zöldségfajok a gyökérzöldségek. </w:t>
      </w:r>
    </w:p>
    <w:p w:rsidR="00203865" w:rsidRPr="00203865" w:rsidRDefault="00203865" w:rsidP="003D4B3E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D4B3E">
        <w:rPr>
          <w:rFonts w:ascii="Times New Roman" w:hAnsi="Times New Roman" w:cs="Times New Roman"/>
          <w:b/>
          <w:sz w:val="20"/>
          <w:szCs w:val="20"/>
        </w:rPr>
        <w:t>Szárazságtűrő növényeknek</w:t>
      </w:r>
      <w:r w:rsidRPr="00203865">
        <w:rPr>
          <w:rFonts w:ascii="Times New Roman" w:hAnsi="Times New Roman" w:cs="Times New Roman"/>
          <w:sz w:val="20"/>
          <w:szCs w:val="20"/>
        </w:rPr>
        <w:t xml:space="preserve"> a zöldségtermesztésben nincs jelentősége. </w:t>
      </w:r>
    </w:p>
    <w:p w:rsidR="003D4B3E" w:rsidRDefault="003D4B3E" w:rsidP="003D4B3E">
      <w:pPr>
        <w:spacing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203865" w:rsidRPr="00203865" w:rsidRDefault="00203865" w:rsidP="003D4B3E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203865">
        <w:rPr>
          <w:rFonts w:ascii="Times New Roman" w:hAnsi="Times New Roman" w:cs="Times New Roman"/>
          <w:b/>
          <w:sz w:val="20"/>
          <w:szCs w:val="20"/>
          <w:u w:val="single"/>
        </w:rPr>
        <w:t>A zöldségnövények levegőigénye</w:t>
      </w:r>
      <w:r w:rsidRPr="00203865">
        <w:rPr>
          <w:rFonts w:ascii="Times New Roman" w:hAnsi="Times New Roman" w:cs="Times New Roman"/>
          <w:sz w:val="20"/>
          <w:szCs w:val="20"/>
        </w:rPr>
        <w:t xml:space="preserve"> A levegő széndioxid (CO2) tartalma 0,03%. A növény az életfenntartásához szükséges szenet a levegőből tudja felvenni. Termesztő berendezésekben, szabályozott légterű hűtőtárolókban gyakori a széndioxid koncentráció növelése. Termesztő berendezésekben a fotoszintézis fokozására alkalmazzák. Hűtőtárolókban a levegő összetételének és hőmérsékletének megváltoztatásával az érési folyamat lassítására alkalmas a CO2 mennyiségének növelése.</w:t>
      </w:r>
    </w:p>
    <w:p w:rsidR="003D4B3E" w:rsidRDefault="003D4B3E" w:rsidP="00227CE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203865" w:rsidRPr="00227CE8" w:rsidRDefault="00203865" w:rsidP="00227C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D4B3E">
        <w:rPr>
          <w:rFonts w:ascii="Times New Roman" w:hAnsi="Times New Roman" w:cs="Times New Roman"/>
          <w:b/>
          <w:sz w:val="20"/>
          <w:szCs w:val="20"/>
          <w:u w:val="single"/>
        </w:rPr>
        <w:t>A zöldségnövények tápanyagigén</w:t>
      </w:r>
      <w:r w:rsidRPr="00227CE8">
        <w:rPr>
          <w:rFonts w:ascii="Times New Roman" w:hAnsi="Times New Roman" w:cs="Times New Roman"/>
          <w:sz w:val="20"/>
          <w:szCs w:val="20"/>
          <w:u w:val="single"/>
        </w:rPr>
        <w:t xml:space="preserve">yeA </w:t>
      </w:r>
      <w:r w:rsidRPr="00227CE8">
        <w:rPr>
          <w:rFonts w:ascii="Times New Roman" w:hAnsi="Times New Roman" w:cs="Times New Roman"/>
          <w:sz w:val="20"/>
          <w:szCs w:val="20"/>
        </w:rPr>
        <w:t>növények a testüket felépítő ásványi anyagokat a talajból veszik fel többnyire a gyökereiken keresztül. A növények képesek tápanyag felvételre a leveleiken és a száron keresztül is. Ezért van jelentősége a lombtrágyázásnak</w:t>
      </w:r>
    </w:p>
    <w:p w:rsidR="00203865" w:rsidRPr="00227CE8" w:rsidRDefault="00203865" w:rsidP="00227C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27CE8">
        <w:rPr>
          <w:rFonts w:ascii="Times New Roman" w:hAnsi="Times New Roman" w:cs="Times New Roman"/>
          <w:sz w:val="20"/>
          <w:szCs w:val="20"/>
        </w:rPr>
        <w:t xml:space="preserve"> Azokat a tápelemeket, amelyekből sokat használ fel a növény </w:t>
      </w:r>
    </w:p>
    <w:p w:rsidR="00203865" w:rsidRPr="00227CE8" w:rsidRDefault="00227CE8" w:rsidP="00227C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27CE8">
        <w:rPr>
          <w:rFonts w:ascii="Times New Roman" w:hAnsi="Times New Roman" w:cs="Times New Roman"/>
          <w:b/>
          <w:sz w:val="20"/>
          <w:szCs w:val="20"/>
        </w:rPr>
        <w:t>makro</w:t>
      </w:r>
      <w:r w:rsidR="00203865" w:rsidRPr="00227CE8">
        <w:rPr>
          <w:rFonts w:ascii="Times New Roman" w:hAnsi="Times New Roman" w:cs="Times New Roman"/>
          <w:b/>
          <w:sz w:val="20"/>
          <w:szCs w:val="20"/>
        </w:rPr>
        <w:t>elemeknek</w:t>
      </w:r>
      <w:r w:rsidR="00203865" w:rsidRPr="00227CE8">
        <w:rPr>
          <w:rFonts w:ascii="Times New Roman" w:hAnsi="Times New Roman" w:cs="Times New Roman"/>
          <w:sz w:val="20"/>
          <w:szCs w:val="20"/>
        </w:rPr>
        <w:t>,</w:t>
      </w:r>
    </w:p>
    <w:p w:rsidR="00227CE8" w:rsidRPr="00227CE8" w:rsidRDefault="00203865" w:rsidP="00227CE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227CE8">
        <w:rPr>
          <w:rFonts w:ascii="Times New Roman" w:hAnsi="Times New Roman" w:cs="Times New Roman"/>
          <w:sz w:val="20"/>
          <w:szCs w:val="20"/>
        </w:rPr>
        <w:t xml:space="preserve"> amelyekből </w:t>
      </w:r>
      <w:r w:rsidRPr="00227CE8">
        <w:rPr>
          <w:rFonts w:ascii="Times New Roman" w:hAnsi="Times New Roman" w:cs="Times New Roman"/>
          <w:b/>
          <w:sz w:val="20"/>
          <w:szCs w:val="20"/>
        </w:rPr>
        <w:t xml:space="preserve">kevesebbet használ fel, mikroelemeknek nevezzük </w:t>
      </w:r>
    </w:p>
    <w:p w:rsidR="00227CE8" w:rsidRDefault="00227CE8" w:rsidP="00227CE8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227CE8" w:rsidRPr="00227CE8" w:rsidRDefault="00203865" w:rsidP="00227CE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27CE8">
        <w:rPr>
          <w:rFonts w:ascii="Times New Roman" w:hAnsi="Times New Roman" w:cs="Times New Roman"/>
          <w:b/>
          <w:sz w:val="20"/>
          <w:szCs w:val="20"/>
        </w:rPr>
        <w:t>A makrotápelemek</w:t>
      </w:r>
      <w:r w:rsidRPr="00227CE8">
        <w:rPr>
          <w:rFonts w:ascii="Times New Roman" w:hAnsi="Times New Roman" w:cs="Times New Roman"/>
          <w:sz w:val="20"/>
          <w:szCs w:val="20"/>
        </w:rPr>
        <w:t xml:space="preserve"> közü</w:t>
      </w:r>
      <w:r w:rsidR="00227CE8" w:rsidRPr="00227CE8">
        <w:rPr>
          <w:rFonts w:ascii="Times New Roman" w:hAnsi="Times New Roman" w:cs="Times New Roman"/>
          <w:sz w:val="20"/>
          <w:szCs w:val="20"/>
        </w:rPr>
        <w:t>l -</w:t>
      </w:r>
      <w:r w:rsidRPr="00227CE8">
        <w:rPr>
          <w:rFonts w:ascii="Times New Roman" w:hAnsi="Times New Roman" w:cs="Times New Roman"/>
          <w:sz w:val="20"/>
          <w:szCs w:val="20"/>
        </w:rPr>
        <w:t xml:space="preserve"> Hidrogén, (H), Oxigén, (O), Szén (C) olyan létfontosságú tápelem, melyből a természetben van elegendő, nem kell pótolni. A kálium (K), a kalcium (Ca) és a magnézium (Mg) fémes elemek, a nitrogén (N), a foszfor (P) és a kén (S) pedig nem fémes elemek. </w:t>
      </w:r>
    </w:p>
    <w:p w:rsidR="00227CE8" w:rsidRPr="00227CE8" w:rsidRDefault="00203865" w:rsidP="00227C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27CE8">
        <w:rPr>
          <w:rFonts w:ascii="Times New Roman" w:hAnsi="Times New Roman" w:cs="Times New Roman"/>
          <w:sz w:val="20"/>
          <w:szCs w:val="20"/>
        </w:rPr>
        <w:lastRenderedPageBreak/>
        <w:t xml:space="preserve">A </w:t>
      </w:r>
      <w:r w:rsidRPr="00227CE8">
        <w:rPr>
          <w:rFonts w:ascii="Times New Roman" w:hAnsi="Times New Roman" w:cs="Times New Roman"/>
          <w:b/>
          <w:sz w:val="20"/>
          <w:szCs w:val="20"/>
        </w:rPr>
        <w:t>mikrotápelemek közül</w:t>
      </w:r>
      <w:r w:rsidRPr="00227CE8">
        <w:rPr>
          <w:rFonts w:ascii="Times New Roman" w:hAnsi="Times New Roman" w:cs="Times New Roman"/>
          <w:sz w:val="20"/>
          <w:szCs w:val="20"/>
        </w:rPr>
        <w:t xml:space="preserve"> vas (Fe), a mangán (Mn), a cink (Zn), a réz (Cu) és a nikkel (Ni), a klór (Cl), a bór (B) és a molibdén (Mo) a legfontosabbak. A növények gyökerei közvetlenül azokat a tápelemeket képesek felvenni, amel</w:t>
      </w:r>
      <w:r w:rsidR="00227CE8" w:rsidRPr="00227CE8">
        <w:rPr>
          <w:rFonts w:ascii="Times New Roman" w:hAnsi="Times New Roman" w:cs="Times New Roman"/>
          <w:sz w:val="20"/>
          <w:szCs w:val="20"/>
        </w:rPr>
        <w:t xml:space="preserve">yek oldott állapotban vannak. </w:t>
      </w:r>
    </w:p>
    <w:p w:rsidR="00227CE8" w:rsidRDefault="00227CE8" w:rsidP="00227C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27CE8" w:rsidRDefault="00203865" w:rsidP="00227CE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227CE8">
        <w:rPr>
          <w:rFonts w:ascii="Times New Roman" w:hAnsi="Times New Roman" w:cs="Times New Roman"/>
          <w:sz w:val="20"/>
          <w:szCs w:val="20"/>
        </w:rPr>
        <w:t xml:space="preserve"> </w:t>
      </w:r>
      <w:r w:rsidRPr="00227CE8">
        <w:rPr>
          <w:rFonts w:ascii="Times New Roman" w:hAnsi="Times New Roman" w:cs="Times New Roman"/>
          <w:b/>
          <w:sz w:val="20"/>
          <w:szCs w:val="20"/>
        </w:rPr>
        <w:t>A tápelemek szerepe a növények életfolyamataiban</w:t>
      </w:r>
    </w:p>
    <w:p w:rsidR="00227CE8" w:rsidRPr="00227CE8" w:rsidRDefault="00203865" w:rsidP="00227CE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227CE8">
        <w:rPr>
          <w:rFonts w:ascii="Times New Roman" w:hAnsi="Times New Roman" w:cs="Times New Roman"/>
          <w:b/>
          <w:sz w:val="20"/>
          <w:szCs w:val="20"/>
        </w:rPr>
        <w:t>A nitrogén</w:t>
      </w:r>
      <w:r w:rsidRPr="00227CE8">
        <w:rPr>
          <w:rFonts w:ascii="Times New Roman" w:hAnsi="Times New Roman" w:cs="Times New Roman"/>
          <w:sz w:val="20"/>
          <w:szCs w:val="20"/>
        </w:rPr>
        <w:t xml:space="preserve"> nélkülözhetetlen a szerves anyagok felépítésében. A talaj ásványi alkotói nem tartalmaznak nitrogént. A levegő nitrogén tartalma 78%, melyet a növények nem képesek közvetlenül felvenni. A pillangós virágúak gyökerén élő rhizobium fajok (nitrogén megkötő baktériumok) képesek a levegő nitrogénjének megkötésére. A nitrogén a vegetatív növekedést segíti. Ha rossz fényellátás miatt a nitrogén nem épül be a szerves anyagokba, akkor nitrát (NO3) formában halmozódik fel a vízszállító szervekben, ami bizonyos mennyiség felett mérgező az emberi szervezetre. A nitrogén hiánya a növény növekedésének lassulását okozza, súlyosabb esetben elsárgul a levele is. A nitrogén bősége laza szöveteket eredményez, a növény ellenálló képessége csökken. </w:t>
      </w:r>
    </w:p>
    <w:p w:rsidR="00227CE8" w:rsidRPr="00227CE8" w:rsidRDefault="00203865" w:rsidP="00227C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27CE8">
        <w:rPr>
          <w:rFonts w:ascii="Times New Roman" w:hAnsi="Times New Roman" w:cs="Times New Roman"/>
          <w:b/>
          <w:sz w:val="20"/>
          <w:szCs w:val="20"/>
        </w:rPr>
        <w:t>A foszfor</w:t>
      </w:r>
      <w:r w:rsidRPr="00227CE8">
        <w:rPr>
          <w:rFonts w:ascii="Times New Roman" w:hAnsi="Times New Roman" w:cs="Times New Roman"/>
          <w:sz w:val="20"/>
          <w:szCs w:val="20"/>
        </w:rPr>
        <w:t xml:space="preserve"> a genetikai információt hordozó DNS egyik alapköve, valamint a fotoszintézis és a légzés energiaforrása. Elsősorban a gyökérfejlődést és a generatív szervek képződését segíti. Bőséges szénhidráttermelés csak jó foszforellátottság mellett lehetséges. Foszfor hiánya a levelek antociános elszínesedését, virágzás késleltetését okozza. Túladagolás a gyakorlatban ritkán fordul elő.</w:t>
      </w:r>
    </w:p>
    <w:p w:rsidR="00227CE8" w:rsidRDefault="00203865" w:rsidP="00227C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27CE8">
        <w:rPr>
          <w:rFonts w:ascii="Times New Roman" w:hAnsi="Times New Roman" w:cs="Times New Roman"/>
          <w:sz w:val="20"/>
          <w:szCs w:val="20"/>
        </w:rPr>
        <w:t xml:space="preserve"> </w:t>
      </w:r>
      <w:r w:rsidRPr="00227CE8">
        <w:rPr>
          <w:rFonts w:ascii="Times New Roman" w:hAnsi="Times New Roman" w:cs="Times New Roman"/>
          <w:b/>
          <w:sz w:val="20"/>
          <w:szCs w:val="20"/>
        </w:rPr>
        <w:t>A kálium a talaj</w:t>
      </w:r>
      <w:r w:rsidRPr="00227CE8">
        <w:rPr>
          <w:rFonts w:ascii="Times New Roman" w:hAnsi="Times New Roman" w:cs="Times New Roman"/>
          <w:sz w:val="20"/>
          <w:szCs w:val="20"/>
        </w:rPr>
        <w:t xml:space="preserve"> ásványi alkotóinak része, és az agyagásványok felületein kötődik meg. A kálium nehezen mozog a talajban. A növekedésben lévő fiatal növényi részekben található meg nagyobb mennyiségben. A növények télállóságát, tárolhatóságát segíti. A kálium hiánya a növények lankadását, idősebb levelek sárgulását okozza. Romlik a zöldségnövények tárolhatósága is. Bősége só koncentrációt okoz, következtében a növény elveszti turgeszcens állapotát</w:t>
      </w:r>
    </w:p>
    <w:p w:rsidR="00227CE8" w:rsidRPr="00227CE8" w:rsidRDefault="00203865" w:rsidP="00227C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27CE8">
        <w:rPr>
          <w:rFonts w:ascii="Times New Roman" w:hAnsi="Times New Roman" w:cs="Times New Roman"/>
          <w:b/>
          <w:sz w:val="20"/>
          <w:szCs w:val="20"/>
        </w:rPr>
        <w:t>A kalcium</w:t>
      </w:r>
      <w:r w:rsidRPr="00227CE8">
        <w:rPr>
          <w:rFonts w:ascii="Times New Roman" w:hAnsi="Times New Roman" w:cs="Times New Roman"/>
          <w:sz w:val="20"/>
          <w:szCs w:val="20"/>
        </w:rPr>
        <w:t xml:space="preserve"> nehezen oldható alakban fordul elő a talajban. Leköti a fölösleges savat, jelenléte nélkülözhetetlen a jó minőségű humusz kialakulásához. Kalcium hiányában fiatal leveleken klorózis észlelhető, az idősebbek pedig sötétzölddé válnak. Bősége foszfor-, vas-, bór-, kálium- és magnéziumhiányt okozhat, és azok tüneteit mutatja. </w:t>
      </w:r>
    </w:p>
    <w:p w:rsidR="00227CE8" w:rsidRDefault="00203865">
      <w:pPr>
        <w:rPr>
          <w:rFonts w:ascii="Times New Roman" w:hAnsi="Times New Roman" w:cs="Times New Roman"/>
          <w:sz w:val="20"/>
          <w:szCs w:val="20"/>
        </w:rPr>
      </w:pPr>
      <w:r w:rsidRPr="00227CE8">
        <w:rPr>
          <w:rFonts w:ascii="Times New Roman" w:hAnsi="Times New Roman" w:cs="Times New Roman"/>
          <w:b/>
          <w:sz w:val="20"/>
          <w:szCs w:val="20"/>
        </w:rPr>
        <w:t>A magnézium</w:t>
      </w:r>
      <w:r w:rsidRPr="00227CE8">
        <w:rPr>
          <w:rFonts w:ascii="Times New Roman" w:hAnsi="Times New Roman" w:cs="Times New Roman"/>
          <w:sz w:val="20"/>
          <w:szCs w:val="20"/>
        </w:rPr>
        <w:t xml:space="preserve">, mint a klorofill alkotórésze, nélkülözhetetlen a fotoszintézisben. Az elégtelen magnézium ellátás gátolja a foszfor felvételét is. Hiánya a homoktalajokon szembetűnő. Lankadnak a növények. A leveleken érközi sárgulást okoz. Bősége a növény gyors kiszáradását okozza. A bőséges káliumellátás növeli a magnéziumigényt. </w:t>
      </w:r>
      <w:r w:rsidRPr="00227CE8">
        <w:rPr>
          <w:rFonts w:ascii="Times New Roman" w:hAnsi="Times New Roman" w:cs="Times New Roman"/>
          <w:b/>
          <w:sz w:val="20"/>
          <w:szCs w:val="20"/>
        </w:rPr>
        <w:t>A kén</w:t>
      </w:r>
      <w:r w:rsidRPr="00227CE8">
        <w:rPr>
          <w:rFonts w:ascii="Times New Roman" w:hAnsi="Times New Roman" w:cs="Times New Roman"/>
          <w:sz w:val="20"/>
          <w:szCs w:val="20"/>
        </w:rPr>
        <w:t xml:space="preserve"> fehérje alkotó rész.</w:t>
      </w:r>
    </w:p>
    <w:p w:rsidR="00227CE8" w:rsidRPr="00227CE8" w:rsidRDefault="00203865" w:rsidP="00227C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27CE8">
        <w:rPr>
          <w:rFonts w:ascii="Times New Roman" w:hAnsi="Times New Roman" w:cs="Times New Roman"/>
          <w:sz w:val="20"/>
          <w:szCs w:val="20"/>
        </w:rPr>
        <w:t xml:space="preserve"> </w:t>
      </w:r>
      <w:r w:rsidRPr="00227CE8">
        <w:rPr>
          <w:rFonts w:ascii="Times New Roman" w:hAnsi="Times New Roman" w:cs="Times New Roman"/>
          <w:b/>
          <w:sz w:val="20"/>
          <w:szCs w:val="20"/>
        </w:rPr>
        <w:t>A va</w:t>
      </w:r>
      <w:r w:rsidRPr="00227CE8">
        <w:rPr>
          <w:rFonts w:ascii="Times New Roman" w:hAnsi="Times New Roman" w:cs="Times New Roman"/>
          <w:sz w:val="20"/>
          <w:szCs w:val="20"/>
        </w:rPr>
        <w:t xml:space="preserve">s a klorofill képződésben játszik jelentős szerepet. </w:t>
      </w:r>
    </w:p>
    <w:p w:rsidR="00227CE8" w:rsidRPr="00227CE8" w:rsidRDefault="00203865" w:rsidP="00227C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27CE8">
        <w:rPr>
          <w:rFonts w:ascii="Times New Roman" w:hAnsi="Times New Roman" w:cs="Times New Roman"/>
          <w:b/>
          <w:sz w:val="20"/>
          <w:szCs w:val="20"/>
        </w:rPr>
        <w:t>A mangá</w:t>
      </w:r>
      <w:r w:rsidRPr="00227CE8">
        <w:rPr>
          <w:rFonts w:ascii="Times New Roman" w:hAnsi="Times New Roman" w:cs="Times New Roman"/>
          <w:sz w:val="20"/>
          <w:szCs w:val="20"/>
        </w:rPr>
        <w:t xml:space="preserve">n a hormonok és enzimek termelésében, valamint a szintestekben végbemenő vízbomlásban jelentős. </w:t>
      </w:r>
    </w:p>
    <w:p w:rsidR="00227CE8" w:rsidRPr="00227CE8" w:rsidRDefault="00203865" w:rsidP="00227C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27CE8">
        <w:rPr>
          <w:rFonts w:ascii="Times New Roman" w:hAnsi="Times New Roman" w:cs="Times New Roman"/>
          <w:b/>
          <w:sz w:val="20"/>
          <w:szCs w:val="20"/>
        </w:rPr>
        <w:t>A bór a</w:t>
      </w:r>
      <w:r w:rsidRPr="00227CE8">
        <w:rPr>
          <w:rFonts w:ascii="Times New Roman" w:hAnsi="Times New Roman" w:cs="Times New Roman"/>
          <w:sz w:val="20"/>
          <w:szCs w:val="20"/>
        </w:rPr>
        <w:t xml:space="preserve"> generatív szervek működésében, a cukorszállításában és a sejtfal képződésében jelentós szereppel bír. A molibdén nitrát redukcióban játszik szerepet. </w:t>
      </w:r>
    </w:p>
    <w:p w:rsidR="00227CE8" w:rsidRPr="00227CE8" w:rsidRDefault="00203865" w:rsidP="00227C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27CE8">
        <w:rPr>
          <w:rFonts w:ascii="Times New Roman" w:hAnsi="Times New Roman" w:cs="Times New Roman"/>
          <w:b/>
          <w:sz w:val="20"/>
          <w:szCs w:val="20"/>
        </w:rPr>
        <w:t>A réz az egyes</w:t>
      </w:r>
      <w:r w:rsidRPr="00227CE8">
        <w:rPr>
          <w:rFonts w:ascii="Times New Roman" w:hAnsi="Times New Roman" w:cs="Times New Roman"/>
          <w:sz w:val="20"/>
          <w:szCs w:val="20"/>
        </w:rPr>
        <w:t xml:space="preserve"> enzimek, fehérjék és a C-vitamin képződésében elengedhetetlen.</w:t>
      </w:r>
    </w:p>
    <w:p w:rsidR="00227CE8" w:rsidRPr="00227CE8" w:rsidRDefault="00203865" w:rsidP="00227C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27CE8">
        <w:rPr>
          <w:rFonts w:ascii="Times New Roman" w:hAnsi="Times New Roman" w:cs="Times New Roman"/>
          <w:sz w:val="20"/>
          <w:szCs w:val="20"/>
        </w:rPr>
        <w:t xml:space="preserve"> </w:t>
      </w:r>
      <w:r w:rsidRPr="00227CE8">
        <w:rPr>
          <w:rFonts w:ascii="Times New Roman" w:hAnsi="Times New Roman" w:cs="Times New Roman"/>
          <w:b/>
          <w:sz w:val="20"/>
          <w:szCs w:val="20"/>
        </w:rPr>
        <w:t>A cink néhány</w:t>
      </w:r>
      <w:r w:rsidRPr="00227CE8">
        <w:rPr>
          <w:rFonts w:ascii="Times New Roman" w:hAnsi="Times New Roman" w:cs="Times New Roman"/>
          <w:sz w:val="20"/>
          <w:szCs w:val="20"/>
        </w:rPr>
        <w:t xml:space="preserve"> enzimet és hormont aktivizál. A mikroelemek közül fontos szerepe van a kobaltnak, a nitrogéngyűjtő baktériumok tevékenységét segíti. A króm a növények oxigénháztartásában játszi szerepet.</w:t>
      </w:r>
    </w:p>
    <w:p w:rsidR="00227CE8" w:rsidRDefault="00227CE8" w:rsidP="00227CE8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03865" w:rsidRDefault="00203865" w:rsidP="00227CE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27CE8">
        <w:rPr>
          <w:rFonts w:ascii="Times New Roman" w:hAnsi="Times New Roman" w:cs="Times New Roman"/>
          <w:sz w:val="20"/>
          <w:szCs w:val="20"/>
        </w:rPr>
        <w:t xml:space="preserve"> </w:t>
      </w:r>
      <w:r w:rsidRPr="00227CE8">
        <w:rPr>
          <w:rFonts w:ascii="Times New Roman" w:hAnsi="Times New Roman" w:cs="Times New Roman"/>
          <w:b/>
          <w:sz w:val="20"/>
          <w:szCs w:val="20"/>
          <w:u w:val="single"/>
        </w:rPr>
        <w:t>A zöldségnövények talajigénye</w:t>
      </w:r>
      <w:r w:rsidRPr="00227CE8">
        <w:rPr>
          <w:rFonts w:ascii="Times New Roman" w:hAnsi="Times New Roman" w:cs="Times New Roman"/>
          <w:sz w:val="20"/>
          <w:szCs w:val="20"/>
        </w:rPr>
        <w:t xml:space="preserve"> termesztésére a szerves anyagban gazdag, középkötött (homokos vályog, vályogos homok), megközelítően semleges kémhatású, gyorsan melegedő, jó vízmegtartó képességű, cserepesedésre nem hajlamos, csekély sótartalmú, tápanyagokban gazdag, káros, mérgező anyagokat nem tartalmazó talajok a legjobbak. Az ettől eltérő talajok általában kisebb-nagyobb mértékű terméscsökkenést vag</w:t>
      </w:r>
      <w:r w:rsidR="00227CE8" w:rsidRPr="00227CE8">
        <w:rPr>
          <w:rFonts w:ascii="Times New Roman" w:hAnsi="Times New Roman" w:cs="Times New Roman"/>
          <w:sz w:val="20"/>
          <w:szCs w:val="20"/>
        </w:rPr>
        <w:t xml:space="preserve">y minőségromlást idéznek elő.Általában </w:t>
      </w:r>
      <w:r w:rsidRPr="00227CE8">
        <w:rPr>
          <w:rFonts w:ascii="Times New Roman" w:hAnsi="Times New Roman" w:cs="Times New Roman"/>
          <w:sz w:val="20"/>
          <w:szCs w:val="20"/>
        </w:rPr>
        <w:t xml:space="preserve"> a zöldségfélék a talajok minőségével szemben igényesek, de vannak fajok, amelyek az ettől eltérő, pl. valamivel gyengébb szerkezetű talajon is elfogadhatóan jó termést képesek adni. Ezeket a talaj iránt kevésbé igényes zöldségfajoknak nevezzük.</w:t>
      </w:r>
    </w:p>
    <w:p w:rsidR="007E0D24" w:rsidRDefault="007E0D24" w:rsidP="00227CE8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E0D24" w:rsidRPr="00341268" w:rsidRDefault="007E0D24" w:rsidP="00227CE8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341268">
        <w:rPr>
          <w:rFonts w:ascii="Times New Roman" w:hAnsi="Times New Roman" w:cs="Times New Roman"/>
          <w:b/>
          <w:sz w:val="20"/>
          <w:szCs w:val="20"/>
        </w:rPr>
        <w:t>Feladat</w:t>
      </w:r>
    </w:p>
    <w:p w:rsidR="007E0D24" w:rsidRPr="00341268" w:rsidRDefault="007E0D24" w:rsidP="00227CE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41268">
        <w:rPr>
          <w:rFonts w:ascii="Times New Roman" w:hAnsi="Times New Roman" w:cs="Times New Roman"/>
          <w:sz w:val="20"/>
          <w:szCs w:val="20"/>
        </w:rPr>
        <w:t>1.Írjatok jegyzetett a tananyagból</w:t>
      </w:r>
    </w:p>
    <w:p w:rsidR="007E0D24" w:rsidRPr="00341268" w:rsidRDefault="007E0D24" w:rsidP="00227CE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41268">
        <w:rPr>
          <w:rFonts w:ascii="Times New Roman" w:hAnsi="Times New Roman" w:cs="Times New Roman"/>
          <w:sz w:val="20"/>
          <w:szCs w:val="20"/>
        </w:rPr>
        <w:t>2.</w:t>
      </w:r>
      <w:r w:rsidR="006050D1" w:rsidRPr="00341268">
        <w:rPr>
          <w:rFonts w:ascii="Times New Roman" w:hAnsi="Times New Roman" w:cs="Times New Roman"/>
          <w:sz w:val="20"/>
          <w:szCs w:val="20"/>
        </w:rPr>
        <w:t>Írja le  a felsorolt zöldségfajok szaporítási módját : paprika</w:t>
      </w:r>
    </w:p>
    <w:p w:rsidR="007412D8" w:rsidRPr="00341268" w:rsidRDefault="007412D8" w:rsidP="00227CE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41268">
        <w:rPr>
          <w:rFonts w:ascii="Times New Roman" w:hAnsi="Times New Roman" w:cs="Times New Roman"/>
          <w:sz w:val="20"/>
          <w:szCs w:val="20"/>
        </w:rPr>
        <w:t>hagyma</w:t>
      </w:r>
    </w:p>
    <w:p w:rsidR="007412D8" w:rsidRPr="00341268" w:rsidRDefault="007412D8" w:rsidP="00227CE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41268">
        <w:rPr>
          <w:rFonts w:ascii="Times New Roman" w:hAnsi="Times New Roman" w:cs="Times New Roman"/>
          <w:sz w:val="20"/>
          <w:szCs w:val="20"/>
        </w:rPr>
        <w:t>pradicsom</w:t>
      </w:r>
    </w:p>
    <w:p w:rsidR="007412D8" w:rsidRPr="00341268" w:rsidRDefault="007412D8" w:rsidP="00227CE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41268">
        <w:rPr>
          <w:rFonts w:ascii="Times New Roman" w:hAnsi="Times New Roman" w:cs="Times New Roman"/>
          <w:sz w:val="20"/>
          <w:szCs w:val="20"/>
        </w:rPr>
        <w:t>torma</w:t>
      </w:r>
    </w:p>
    <w:p w:rsidR="007412D8" w:rsidRPr="00341268" w:rsidRDefault="00246C79" w:rsidP="00227CE8">
      <w:pPr>
        <w:spacing w:after="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341268">
        <w:rPr>
          <w:rFonts w:ascii="Times New Roman" w:hAnsi="Times New Roman" w:cs="Times New Roman"/>
          <w:sz w:val="20"/>
          <w:szCs w:val="20"/>
        </w:rPr>
        <w:t>š.Írja le miért fontosak a tápanyagok a növények számára</w:t>
      </w:r>
    </w:p>
    <w:sectPr w:rsidR="007412D8" w:rsidRPr="00341268" w:rsidSect="006A74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F124D"/>
    <w:rsid w:val="00203865"/>
    <w:rsid w:val="00227CE8"/>
    <w:rsid w:val="00246C79"/>
    <w:rsid w:val="002F6C91"/>
    <w:rsid w:val="00341268"/>
    <w:rsid w:val="003D4B3E"/>
    <w:rsid w:val="006050D1"/>
    <w:rsid w:val="006A741E"/>
    <w:rsid w:val="007412D8"/>
    <w:rsid w:val="007E0D24"/>
    <w:rsid w:val="0088401A"/>
    <w:rsid w:val="00A53DA2"/>
    <w:rsid w:val="00BE0C27"/>
    <w:rsid w:val="00FF12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741E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F124D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cs-CZ"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F124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cs-CZ"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1426</Words>
  <Characters>9842</Characters>
  <Application>Microsoft Office Word</Application>
  <DocSecurity>0</DocSecurity>
  <Lines>82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nagyova.anna@post.sk</dc:creator>
  <cp:keywords/>
  <dc:description/>
  <cp:lastModifiedBy>nagyova.anna@post.sk</cp:lastModifiedBy>
  <cp:revision>10</cp:revision>
  <dcterms:created xsi:type="dcterms:W3CDTF">2020-06-15T09:15:00Z</dcterms:created>
  <dcterms:modified xsi:type="dcterms:W3CDTF">2020-06-23T08:20:00Z</dcterms:modified>
</cp:coreProperties>
</file>