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4D6" w:rsidRPr="00CD0B3E" w:rsidRDefault="00CD0B3E" w:rsidP="00CD0B3E">
      <w:pPr>
        <w:shd w:val="clear" w:color="auto" w:fill="FFFFFF"/>
        <w:spacing w:after="150"/>
        <w:textAlignment w:val="baseline"/>
        <w:outlineLvl w:val="1"/>
        <w:rPr>
          <w:b/>
          <w:color w:val="DD1651"/>
          <w:lang w:val="hu-HU" w:eastAsia="hu-HU"/>
        </w:rPr>
      </w:pPr>
      <w:r w:rsidRPr="00CD0B3E">
        <w:rPr>
          <w:b/>
          <w:color w:val="DD1651"/>
          <w:lang w:val="hu-HU" w:eastAsia="hu-HU"/>
        </w:rPr>
        <w:t>A takarmányok tartósítása</w:t>
      </w:r>
      <w:r w:rsidR="00B704D6">
        <w:rPr>
          <w:b/>
          <w:color w:val="DD1651"/>
          <w:lang w:val="hu-HU" w:eastAsia="hu-HU"/>
        </w:rPr>
        <w:t xml:space="preserve">  /</w:t>
      </w:r>
      <w:r w:rsidR="00B704D6" w:rsidRPr="00B704D6">
        <w:rPr>
          <w:b/>
          <w:color w:val="DD1651"/>
          <w:lang w:val="hu-HU" w:eastAsia="hu-HU"/>
        </w:rPr>
        <w:t>Konzervovanie krmovín</w:t>
      </w:r>
      <w:r w:rsidR="00B704D6">
        <w:rPr>
          <w:b/>
          <w:color w:val="DD1651"/>
          <w:lang w:val="hu-HU" w:eastAsia="hu-HU"/>
        </w:rPr>
        <w:t>/</w:t>
      </w:r>
    </w:p>
    <w:p w:rsidR="00CD0B3E" w:rsidRDefault="00CD0B3E" w:rsidP="009C4A83">
      <w:pPr>
        <w:rPr>
          <w:sz w:val="20"/>
          <w:szCs w:val="20"/>
          <w:lang w:val="hu-HU"/>
        </w:rPr>
      </w:pPr>
    </w:p>
    <w:p w:rsidR="00CD0B3E" w:rsidRPr="00B704D6" w:rsidRDefault="00B704D6" w:rsidP="009C4A83">
      <w:pPr>
        <w:rPr>
          <w:b/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Tartósított takarmányok : </w:t>
      </w:r>
      <w:r w:rsidRPr="00B704D6">
        <w:rPr>
          <w:b/>
          <w:sz w:val="20"/>
          <w:szCs w:val="20"/>
          <w:lang w:val="hu-HU"/>
        </w:rPr>
        <w:t>siló/siláž/</w:t>
      </w:r>
    </w:p>
    <w:p w:rsidR="00CD0B3E" w:rsidRPr="00B704D6" w:rsidRDefault="00B704D6" w:rsidP="009C4A83">
      <w:pPr>
        <w:rPr>
          <w:b/>
          <w:sz w:val="20"/>
          <w:szCs w:val="20"/>
          <w:lang w:val="hu-HU"/>
        </w:rPr>
      </w:pPr>
      <w:r w:rsidRPr="00B704D6">
        <w:rPr>
          <w:b/>
          <w:sz w:val="20"/>
          <w:szCs w:val="20"/>
          <w:lang w:val="hu-HU"/>
        </w:rPr>
        <w:t xml:space="preserve">                                           szenázs / senáž/</w:t>
      </w:r>
    </w:p>
    <w:p w:rsidR="00B704D6" w:rsidRDefault="00B704D6" w:rsidP="009C4A83">
      <w:pPr>
        <w:rPr>
          <w:sz w:val="20"/>
          <w:szCs w:val="20"/>
          <w:lang w:val="hu-HU"/>
        </w:rPr>
      </w:pPr>
      <w:r w:rsidRPr="00B704D6">
        <w:rPr>
          <w:b/>
          <w:sz w:val="20"/>
          <w:szCs w:val="20"/>
          <w:lang w:val="hu-HU"/>
        </w:rPr>
        <w:t xml:space="preserve">                                           széna/ seno/</w:t>
      </w:r>
    </w:p>
    <w:p w:rsidR="00CD0B3E" w:rsidRDefault="00CD0B3E" w:rsidP="009C4A83">
      <w:pPr>
        <w:rPr>
          <w:sz w:val="20"/>
          <w:szCs w:val="20"/>
          <w:lang w:val="hu-HU"/>
        </w:rPr>
      </w:pPr>
    </w:p>
    <w:p w:rsidR="00B704D6" w:rsidRDefault="00B704D6" w:rsidP="009C4A83">
      <w:pPr>
        <w:rPr>
          <w:sz w:val="20"/>
          <w:szCs w:val="20"/>
          <w:lang w:val="hu-HU"/>
        </w:rPr>
      </w:pPr>
      <w:r w:rsidRPr="000456C7">
        <w:rPr>
          <w:b/>
          <w:sz w:val="20"/>
          <w:szCs w:val="20"/>
          <w:lang w:val="hu-HU"/>
        </w:rPr>
        <w:t xml:space="preserve">Könyen silózható </w:t>
      </w:r>
      <w:r w:rsidR="000456C7" w:rsidRPr="000456C7">
        <w:rPr>
          <w:b/>
          <w:sz w:val="20"/>
          <w:szCs w:val="20"/>
          <w:lang w:val="hu-HU"/>
        </w:rPr>
        <w:t>takarmánynövénye</w:t>
      </w:r>
      <w:r w:rsidR="000456C7">
        <w:rPr>
          <w:b/>
          <w:sz w:val="20"/>
          <w:szCs w:val="20"/>
          <w:lang w:val="hu-HU"/>
        </w:rPr>
        <w:t>k</w:t>
      </w:r>
      <w:r w:rsidR="000456C7">
        <w:rPr>
          <w:sz w:val="20"/>
          <w:szCs w:val="20"/>
          <w:lang w:val="hu-HU"/>
        </w:rPr>
        <w:t>: több szénhydrátott tartalmaznak mint fehérjét – kukorica,napraforgó,kapásnovények/leveles répafej répaszelet</w:t>
      </w:r>
    </w:p>
    <w:p w:rsidR="000456C7" w:rsidRDefault="000456C7" w:rsidP="009C4A83">
      <w:pPr>
        <w:rPr>
          <w:sz w:val="20"/>
          <w:szCs w:val="20"/>
          <w:lang w:val="hu-HU"/>
        </w:rPr>
      </w:pPr>
      <w:r w:rsidRPr="000456C7">
        <w:rPr>
          <w:b/>
          <w:sz w:val="20"/>
          <w:szCs w:val="20"/>
          <w:lang w:val="hu-HU"/>
        </w:rPr>
        <w:t>Közepesen silózható takarmánynövények</w:t>
      </w:r>
      <w:r>
        <w:rPr>
          <w:b/>
          <w:sz w:val="20"/>
          <w:szCs w:val="20"/>
          <w:lang w:val="hu-HU"/>
        </w:rPr>
        <w:t xml:space="preserve">: </w:t>
      </w:r>
      <w:r>
        <w:rPr>
          <w:sz w:val="20"/>
          <w:szCs w:val="20"/>
          <w:lang w:val="hu-HU"/>
        </w:rPr>
        <w:t>kevesebb szénhydrátokat tartalmaznak és tobb fehérjét – gabona-huvelyes keverék,hüvelyesek,füves herék</w:t>
      </w:r>
    </w:p>
    <w:p w:rsidR="000456C7" w:rsidRDefault="000456C7" w:rsidP="009C4A83">
      <w:pPr>
        <w:rPr>
          <w:sz w:val="20"/>
          <w:szCs w:val="20"/>
          <w:lang w:val="hu-HU"/>
        </w:rPr>
      </w:pPr>
      <w:r w:rsidRPr="000456C7">
        <w:rPr>
          <w:b/>
          <w:sz w:val="20"/>
          <w:szCs w:val="20"/>
          <w:lang w:val="hu-HU"/>
        </w:rPr>
        <w:t>Nehezen silózható takarmánynövények</w:t>
      </w:r>
      <w:r>
        <w:rPr>
          <w:sz w:val="20"/>
          <w:szCs w:val="20"/>
          <w:lang w:val="hu-HU"/>
        </w:rPr>
        <w:t xml:space="preserve"> –</w:t>
      </w:r>
      <w:r w:rsidR="00412D0D">
        <w:rPr>
          <w:sz w:val="20"/>
          <w:szCs w:val="20"/>
          <w:lang w:val="hu-HU"/>
        </w:rPr>
        <w:t xml:space="preserve"> mag</w:t>
      </w:r>
      <w:r>
        <w:rPr>
          <w:sz w:val="20"/>
          <w:szCs w:val="20"/>
          <w:lang w:val="hu-HU"/>
        </w:rPr>
        <w:t>as a fehérjék tartalma és alacsony a cukor tartalmuk – lucerna</w:t>
      </w:r>
    </w:p>
    <w:p w:rsidR="000456C7" w:rsidRDefault="000456C7" w:rsidP="009C4A83">
      <w:pPr>
        <w:rPr>
          <w:b/>
          <w:color w:val="00B050"/>
          <w:sz w:val="20"/>
          <w:szCs w:val="20"/>
          <w:lang w:val="hu-HU"/>
        </w:rPr>
      </w:pPr>
      <w:r w:rsidRPr="000456C7">
        <w:rPr>
          <w:b/>
          <w:color w:val="FF0000"/>
          <w:sz w:val="20"/>
          <w:szCs w:val="20"/>
          <w:lang w:val="hu-HU"/>
        </w:rPr>
        <w:t xml:space="preserve">Silózás alapvető módjai </w:t>
      </w:r>
      <w:r>
        <w:rPr>
          <w:b/>
          <w:color w:val="FF0000"/>
          <w:sz w:val="20"/>
          <w:szCs w:val="20"/>
          <w:lang w:val="hu-HU"/>
        </w:rPr>
        <w:t>:</w:t>
      </w:r>
      <w:r>
        <w:rPr>
          <w:b/>
          <w:color w:val="00B050"/>
          <w:sz w:val="20"/>
          <w:szCs w:val="20"/>
          <w:lang w:val="hu-HU"/>
        </w:rPr>
        <w:t xml:space="preserve"> </w:t>
      </w:r>
      <w:r w:rsidR="00917A71">
        <w:rPr>
          <w:b/>
          <w:color w:val="00B050"/>
          <w:sz w:val="20"/>
          <w:szCs w:val="20"/>
          <w:lang w:val="hu-HU"/>
        </w:rPr>
        <w:t xml:space="preserve">siló – </w:t>
      </w:r>
      <w:r w:rsidR="00917A71" w:rsidRPr="00917A71">
        <w:rPr>
          <w:b/>
          <w:color w:val="00B050"/>
          <w:sz w:val="20"/>
          <w:szCs w:val="20"/>
          <w:u w:val="single"/>
          <w:lang w:val="hu-HU"/>
        </w:rPr>
        <w:t>25-35%</w:t>
      </w:r>
      <w:r w:rsidR="00412D0D">
        <w:rPr>
          <w:b/>
          <w:color w:val="00B050"/>
          <w:sz w:val="20"/>
          <w:szCs w:val="20"/>
          <w:lang w:val="hu-HU"/>
        </w:rPr>
        <w:t xml:space="preserve"> a szárazanyag tartalom</w:t>
      </w:r>
      <w:r w:rsidR="00917A71">
        <w:rPr>
          <w:b/>
          <w:color w:val="00B050"/>
          <w:sz w:val="20"/>
          <w:szCs w:val="20"/>
          <w:lang w:val="hu-HU"/>
        </w:rPr>
        <w:t xml:space="preserve"> a silózásnál</w:t>
      </w:r>
    </w:p>
    <w:p w:rsidR="00917A71" w:rsidRPr="000456C7" w:rsidRDefault="00917A71" w:rsidP="009C4A83">
      <w:pPr>
        <w:rPr>
          <w:b/>
          <w:color w:val="00B050"/>
          <w:sz w:val="20"/>
          <w:szCs w:val="20"/>
          <w:lang w:val="hu-HU"/>
        </w:rPr>
      </w:pPr>
      <w:r>
        <w:rPr>
          <w:b/>
          <w:color w:val="00B050"/>
          <w:sz w:val="20"/>
          <w:szCs w:val="20"/>
          <w:lang w:val="hu-HU"/>
        </w:rPr>
        <w:t xml:space="preserve"> </w:t>
      </w:r>
    </w:p>
    <w:p w:rsidR="00B704D6" w:rsidRPr="00917A71" w:rsidRDefault="00917A71" w:rsidP="009C4A83">
      <w:pPr>
        <w:rPr>
          <w:b/>
          <w:color w:val="00B050"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                                           </w:t>
      </w:r>
      <w:r w:rsidRPr="00917A71">
        <w:rPr>
          <w:b/>
          <w:color w:val="00B050"/>
          <w:sz w:val="20"/>
          <w:szCs w:val="20"/>
          <w:lang w:val="hu-HU"/>
        </w:rPr>
        <w:t>szenázs</w:t>
      </w:r>
      <w:r>
        <w:rPr>
          <w:b/>
          <w:sz w:val="20"/>
          <w:szCs w:val="20"/>
          <w:lang w:val="hu-HU"/>
        </w:rPr>
        <w:t xml:space="preserve"> – </w:t>
      </w:r>
      <w:r w:rsidRPr="00917A71">
        <w:rPr>
          <w:b/>
          <w:color w:val="00B050"/>
          <w:sz w:val="20"/>
          <w:szCs w:val="20"/>
          <w:lang w:val="hu-HU"/>
        </w:rPr>
        <w:t>elfonyasztott takarmánynovények  40-55% a szárazanyag tartalma</w:t>
      </w:r>
    </w:p>
    <w:p w:rsidR="00B704D6" w:rsidRPr="00917A71" w:rsidRDefault="00B704D6" w:rsidP="009C4A83">
      <w:pPr>
        <w:rPr>
          <w:color w:val="00B050"/>
          <w:sz w:val="20"/>
          <w:szCs w:val="20"/>
          <w:lang w:val="hu-HU"/>
        </w:rPr>
      </w:pPr>
    </w:p>
    <w:p w:rsidR="00B704D6" w:rsidRPr="00917A71" w:rsidRDefault="00917A71" w:rsidP="009C4A83">
      <w:pPr>
        <w:rPr>
          <w:b/>
          <w:color w:val="00B050"/>
          <w:sz w:val="20"/>
          <w:szCs w:val="20"/>
          <w:lang w:val="hu-HU"/>
        </w:rPr>
      </w:pPr>
      <w:r w:rsidRPr="00917A71">
        <w:rPr>
          <w:b/>
          <w:color w:val="00B050"/>
          <w:sz w:val="20"/>
          <w:szCs w:val="20"/>
          <w:lang w:val="hu-HU"/>
        </w:rPr>
        <w:t xml:space="preserve">                                         </w:t>
      </w:r>
      <w:r w:rsidR="001F4F80">
        <w:rPr>
          <w:b/>
          <w:color w:val="00B050"/>
          <w:sz w:val="20"/>
          <w:szCs w:val="20"/>
          <w:lang w:val="hu-HU"/>
        </w:rPr>
        <w:t xml:space="preserve"> </w:t>
      </w:r>
      <w:r w:rsidRPr="00917A71">
        <w:rPr>
          <w:b/>
          <w:color w:val="00B050"/>
          <w:sz w:val="20"/>
          <w:szCs w:val="20"/>
          <w:lang w:val="hu-HU"/>
        </w:rPr>
        <w:t xml:space="preserve"> széna -     megszáratt  novény – 15-20% ra csökken a víztartalom</w:t>
      </w:r>
    </w:p>
    <w:p w:rsidR="00B704D6" w:rsidRPr="00917A71" w:rsidRDefault="00B704D6" w:rsidP="009C4A83">
      <w:pPr>
        <w:rPr>
          <w:b/>
          <w:sz w:val="20"/>
          <w:szCs w:val="20"/>
          <w:lang w:val="hu-HU"/>
        </w:rPr>
      </w:pPr>
    </w:p>
    <w:p w:rsidR="00041984" w:rsidRPr="00041984" w:rsidRDefault="00041984" w:rsidP="009C4A83">
      <w:pPr>
        <w:rPr>
          <w:b/>
          <w:sz w:val="20"/>
          <w:szCs w:val="20"/>
          <w:lang w:val="hu-HU"/>
        </w:rPr>
      </w:pPr>
      <w:r w:rsidRPr="00041984">
        <w:rPr>
          <w:color w:val="222222"/>
          <w:sz w:val="20"/>
          <w:szCs w:val="20"/>
          <w:shd w:val="clear" w:color="auto" w:fill="FFFFFF"/>
        </w:rPr>
        <w:t>A kukoricát erjeszthetjük </w:t>
      </w:r>
      <w:r w:rsidRPr="00041984">
        <w:rPr>
          <w:rStyle w:val="Emphasis"/>
          <w:b/>
          <w:color w:val="222222"/>
          <w:sz w:val="20"/>
          <w:szCs w:val="20"/>
          <w:bdr w:val="none" w:sz="0" w:space="0" w:color="auto" w:frame="1"/>
          <w:shd w:val="clear" w:color="auto" w:fill="FFFFFF"/>
        </w:rPr>
        <w:t>szemes kukorica,kukoricadara,csöveskukorica-dara</w:t>
      </w:r>
      <w:r w:rsidRPr="00041984">
        <w:rPr>
          <w:color w:val="222222"/>
          <w:sz w:val="20"/>
          <w:szCs w:val="20"/>
          <w:shd w:val="clear" w:color="auto" w:fill="FFFFFF"/>
        </w:rPr>
        <w:t> (a szemeket és az egész csutkát tartalmazó dara), </w:t>
      </w:r>
      <w:r w:rsidRPr="00041984">
        <w:rPr>
          <w:rStyle w:val="Emphasis"/>
          <w:b/>
          <w:color w:val="222222"/>
          <w:sz w:val="20"/>
          <w:szCs w:val="20"/>
          <w:bdr w:val="none" w:sz="0" w:space="0" w:color="auto" w:frame="1"/>
          <w:shd w:val="clear" w:color="auto" w:fill="FFFFFF"/>
        </w:rPr>
        <w:t>szem-csutka keverék</w:t>
      </w:r>
      <w:r w:rsidRPr="00041984">
        <w:rPr>
          <w:b/>
          <w:color w:val="222222"/>
          <w:sz w:val="20"/>
          <w:szCs w:val="20"/>
          <w:shd w:val="clear" w:color="auto" w:fill="FFFFFF"/>
        </w:rPr>
        <w:t> (CCM</w:t>
      </w:r>
      <w:r w:rsidRPr="00041984">
        <w:rPr>
          <w:color w:val="222222"/>
          <w:sz w:val="20"/>
          <w:szCs w:val="20"/>
          <w:shd w:val="clear" w:color="auto" w:fill="FFFFFF"/>
        </w:rPr>
        <w:t>,</w:t>
      </w:r>
      <w:r>
        <w:rPr>
          <w:color w:val="222222"/>
          <w:sz w:val="20"/>
          <w:szCs w:val="20"/>
          <w:shd w:val="clear" w:color="auto" w:fill="FFFFFF"/>
        </w:rPr>
        <w:t xml:space="preserve"> - </w:t>
      </w:r>
      <w:r w:rsidRPr="00041984">
        <w:rPr>
          <w:b/>
          <w:color w:val="222222"/>
          <w:sz w:val="20"/>
          <w:szCs w:val="20"/>
          <w:shd w:val="clear" w:color="auto" w:fill="FFFFFF"/>
        </w:rPr>
        <w:t>roppantott  kukorica</w:t>
      </w:r>
      <w:r>
        <w:rPr>
          <w:color w:val="222222"/>
          <w:sz w:val="20"/>
          <w:szCs w:val="20"/>
          <w:shd w:val="clear" w:color="auto" w:fill="FFFFFF"/>
        </w:rPr>
        <w:t xml:space="preserve"> </w:t>
      </w:r>
      <w:r w:rsidRPr="00041984">
        <w:rPr>
          <w:color w:val="222222"/>
          <w:sz w:val="20"/>
          <w:szCs w:val="20"/>
          <w:shd w:val="clear" w:color="auto" w:fill="FFFFFF"/>
        </w:rPr>
        <w:t xml:space="preserve"> amely a szemeket és a csutka finomabb, hegyesedő részét tartalmazza) és a teljes kukoricacsövet tartalmazó </w:t>
      </w:r>
      <w:r w:rsidRPr="00041984">
        <w:rPr>
          <w:rStyle w:val="Emphasis"/>
          <w:color w:val="222222"/>
          <w:sz w:val="20"/>
          <w:szCs w:val="20"/>
          <w:bdr w:val="none" w:sz="0" w:space="0" w:color="auto" w:frame="1"/>
          <w:shd w:val="clear" w:color="auto" w:fill="FFFFFF"/>
        </w:rPr>
        <w:t>csuhéleveles csőzúzalék vagy-dara</w:t>
      </w:r>
      <w:r w:rsidRPr="00041984">
        <w:rPr>
          <w:color w:val="222222"/>
          <w:sz w:val="20"/>
          <w:szCs w:val="20"/>
          <w:shd w:val="clear" w:color="auto" w:fill="FFFFFF"/>
        </w:rPr>
        <w:t> formájában. A szemes kukorica erjesztésekor ugyanazok a mikrobiológiai és biokémiai folyamatok játszódnak le, mint a szálastakarmányok silózásakor. A kukoricaszemek csak kevés erjeszthető szénhidrátot tartalmaznak, mert az a biológiai érés során keményítővé</w:t>
      </w:r>
      <w:r>
        <w:rPr>
          <w:color w:val="222222"/>
          <w:sz w:val="20"/>
          <w:szCs w:val="20"/>
          <w:shd w:val="clear" w:color="auto" w:fill="FFFFFF"/>
        </w:rPr>
        <w:t xml:space="preserve"> alakul</w:t>
      </w:r>
      <w:r w:rsidRPr="00041984">
        <w:rPr>
          <w:color w:val="222222"/>
          <w:sz w:val="20"/>
          <w:szCs w:val="20"/>
          <w:shd w:val="clear" w:color="auto" w:fill="FFFFFF"/>
        </w:rPr>
        <w:t xml:space="preserve">. </w:t>
      </w:r>
    </w:p>
    <w:p w:rsidR="00041984" w:rsidRDefault="00041984" w:rsidP="009C4A83">
      <w:pPr>
        <w:rPr>
          <w:b/>
          <w:lang w:val="hu-HU"/>
        </w:rPr>
      </w:pPr>
    </w:p>
    <w:p w:rsidR="00041984" w:rsidRDefault="00041984" w:rsidP="009C4A83">
      <w:pPr>
        <w:rPr>
          <w:b/>
          <w:lang w:val="hu-HU"/>
        </w:rPr>
      </w:pPr>
    </w:p>
    <w:p w:rsidR="001F4F80" w:rsidRDefault="00412D0D" w:rsidP="009C4A83">
      <w:pPr>
        <w:rPr>
          <w:b/>
          <w:lang w:val="hu-HU"/>
        </w:rPr>
      </w:pPr>
      <w:r w:rsidRPr="00412D0D">
        <w:rPr>
          <w:b/>
          <w:lang w:val="hu-HU"/>
        </w:rPr>
        <w:t>Silózás</w:t>
      </w:r>
      <w:r>
        <w:rPr>
          <w:b/>
          <w:lang w:val="hu-HU"/>
        </w:rPr>
        <w:t xml:space="preserve"> / silážovanie/</w:t>
      </w:r>
    </w:p>
    <w:p w:rsidR="00412D0D" w:rsidRPr="00412D0D" w:rsidRDefault="00412D0D" w:rsidP="009C4A83">
      <w:pPr>
        <w:rPr>
          <w:b/>
          <w:sz w:val="20"/>
          <w:szCs w:val="20"/>
          <w:u w:val="single"/>
          <w:lang w:val="hu-HU"/>
        </w:rPr>
      </w:pPr>
      <w:r w:rsidRPr="00412D0D">
        <w:rPr>
          <w:b/>
          <w:sz w:val="20"/>
          <w:szCs w:val="20"/>
          <w:lang w:val="hu-HU"/>
        </w:rPr>
        <w:t xml:space="preserve">A </w:t>
      </w:r>
      <w:r>
        <w:rPr>
          <w:b/>
          <w:sz w:val="20"/>
          <w:szCs w:val="20"/>
          <w:lang w:val="hu-HU"/>
        </w:rPr>
        <w:t xml:space="preserve"> silózás öszetett mikrobiológiai és vegyi folyamat ,mely során a szénhydrátok erjesztésével tartósító hatású anyagok képződnek </w:t>
      </w:r>
      <w:r>
        <w:rPr>
          <w:b/>
          <w:sz w:val="20"/>
          <w:szCs w:val="20"/>
          <w:u w:val="single"/>
          <w:lang w:val="hu-HU"/>
        </w:rPr>
        <w:t>–</w:t>
      </w:r>
      <w:r w:rsidRPr="00412D0D">
        <w:rPr>
          <w:b/>
          <w:sz w:val="20"/>
          <w:szCs w:val="20"/>
          <w:u w:val="single"/>
          <w:lang w:val="hu-HU"/>
        </w:rPr>
        <w:t xml:space="preserve"> tejsav</w:t>
      </w:r>
      <w:r>
        <w:rPr>
          <w:b/>
          <w:sz w:val="20"/>
          <w:szCs w:val="20"/>
          <w:u w:val="single"/>
          <w:lang w:val="hu-HU"/>
        </w:rPr>
        <w:t xml:space="preserve">  amely tartósítja és  javítja a lesil</w:t>
      </w:r>
      <w:r w:rsidR="007C1A4D">
        <w:rPr>
          <w:b/>
          <w:sz w:val="20"/>
          <w:szCs w:val="20"/>
          <w:u w:val="single"/>
          <w:lang w:val="hu-HU"/>
        </w:rPr>
        <w:t>ó</w:t>
      </w:r>
      <w:r>
        <w:rPr>
          <w:b/>
          <w:sz w:val="20"/>
          <w:szCs w:val="20"/>
          <w:u w:val="single"/>
          <w:lang w:val="hu-HU"/>
        </w:rPr>
        <w:t>zott takarmánynövény izletességét.</w:t>
      </w:r>
    </w:p>
    <w:p w:rsidR="001F4F80" w:rsidRPr="007C1A4D" w:rsidRDefault="00412D0D" w:rsidP="009C4A83">
      <w:pPr>
        <w:rPr>
          <w:sz w:val="20"/>
          <w:szCs w:val="20"/>
          <w:lang w:val="hu-HU"/>
        </w:rPr>
      </w:pPr>
      <w:r w:rsidRPr="007C1A4D">
        <w:rPr>
          <w:rStyle w:val="Strong"/>
          <w:color w:val="222222"/>
          <w:sz w:val="18"/>
          <w:szCs w:val="18"/>
          <w:bdr w:val="none" w:sz="0" w:space="0" w:color="auto" w:frame="1"/>
          <w:shd w:val="clear" w:color="auto" w:fill="FFFFFF"/>
        </w:rPr>
        <w:t>Tejsavtermelő baktériumok </w:t>
      </w:r>
      <w:r w:rsidRPr="007C1A4D">
        <w:rPr>
          <w:color w:val="222222"/>
          <w:sz w:val="18"/>
          <w:szCs w:val="18"/>
          <w:shd w:val="clear" w:color="auto" w:fill="FFFFFF"/>
        </w:rPr>
        <w:t xml:space="preserve"> a kívánt erjedési folyamatot a silózás során a tejsavtermelő baktériumok valósítják meg</w:t>
      </w:r>
      <w:r w:rsidR="007C1A4D" w:rsidRPr="007C1A4D">
        <w:rPr>
          <w:color w:val="222222"/>
          <w:sz w:val="18"/>
          <w:szCs w:val="18"/>
          <w:shd w:val="clear" w:color="auto" w:fill="FFFFFF"/>
        </w:rPr>
        <w:t>.</w:t>
      </w:r>
      <w:r w:rsidR="007C1A4D" w:rsidRPr="007C1A4D"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7C1A4D" w:rsidRPr="007C1A4D">
        <w:rPr>
          <w:b/>
          <w:color w:val="222222"/>
          <w:sz w:val="20"/>
          <w:szCs w:val="20"/>
          <w:shd w:val="clear" w:color="auto" w:fill="FFFFFF"/>
        </w:rPr>
        <w:t>Tejsavtermelő baktériumok</w:t>
      </w:r>
      <w:r w:rsidR="007C1A4D" w:rsidRPr="007C1A4D">
        <w:rPr>
          <w:color w:val="222222"/>
          <w:sz w:val="20"/>
          <w:szCs w:val="20"/>
          <w:shd w:val="clear" w:color="auto" w:fill="FFFFFF"/>
        </w:rPr>
        <w:t xml:space="preserve"> </w:t>
      </w:r>
      <w:r w:rsidR="007C1A4D">
        <w:rPr>
          <w:color w:val="222222"/>
          <w:sz w:val="20"/>
          <w:szCs w:val="20"/>
          <w:shd w:val="clear" w:color="auto" w:fill="FFFFFF"/>
        </w:rPr>
        <w:t>-</w:t>
      </w:r>
      <w:r w:rsidR="007C1A4D" w:rsidRPr="007C1A4D">
        <w:rPr>
          <w:b/>
          <w:color w:val="222222"/>
          <w:sz w:val="20"/>
          <w:szCs w:val="20"/>
          <w:shd w:val="clear" w:color="auto" w:fill="FFFFFF"/>
        </w:rPr>
        <w:t>tulajdonképpen anaerob</w:t>
      </w:r>
      <w:r w:rsidR="007C1A4D">
        <w:rPr>
          <w:color w:val="222222"/>
          <w:sz w:val="20"/>
          <w:szCs w:val="20"/>
          <w:shd w:val="clear" w:color="auto" w:fill="FFFFFF"/>
        </w:rPr>
        <w:t>/   a szaporodásuk csak oxigén mentes  környezetben megy végbe/</w:t>
      </w:r>
      <w:r w:rsidR="007C1A4D" w:rsidRPr="007C1A4D">
        <w:rPr>
          <w:color w:val="222222"/>
          <w:sz w:val="20"/>
          <w:szCs w:val="20"/>
          <w:shd w:val="clear" w:color="auto" w:fill="FFFFFF"/>
        </w:rPr>
        <w:t xml:space="preserve"> mikrobák</w:t>
      </w:r>
      <w:r w:rsidR="007C1A4D">
        <w:rPr>
          <w:color w:val="222222"/>
          <w:sz w:val="20"/>
          <w:szCs w:val="20"/>
          <w:shd w:val="clear" w:color="auto" w:fill="FFFFFF"/>
        </w:rPr>
        <w:t>.</w:t>
      </w:r>
    </w:p>
    <w:p w:rsidR="00412D0D" w:rsidRPr="00AE6707" w:rsidRDefault="00AE6707" w:rsidP="009C4A83">
      <w:pPr>
        <w:rPr>
          <w:b/>
          <w:sz w:val="20"/>
          <w:szCs w:val="20"/>
          <w:lang w:val="hu-HU"/>
        </w:rPr>
      </w:pPr>
      <w:r w:rsidRPr="00AE6707">
        <w:rPr>
          <w:rStyle w:val="Emphasis"/>
          <w:b/>
          <w:i w:val="0"/>
          <w:color w:val="222222"/>
          <w:sz w:val="20"/>
          <w:szCs w:val="20"/>
          <w:bdr w:val="none" w:sz="0" w:space="0" w:color="auto" w:frame="1"/>
          <w:shd w:val="clear" w:color="auto" w:fill="FFFFFF"/>
        </w:rPr>
        <w:t>Aerob bacilusok</w:t>
      </w:r>
      <w:r w:rsidRPr="00AE6707">
        <w:rPr>
          <w:rStyle w:val="Emphasis"/>
          <w:i w:val="0"/>
          <w:color w:val="222222"/>
          <w:sz w:val="20"/>
          <w:szCs w:val="20"/>
          <w:bdr w:val="none" w:sz="0" w:space="0" w:color="auto" w:frame="1"/>
          <w:shd w:val="clear" w:color="auto" w:fill="FFFFFF"/>
        </w:rPr>
        <w:t>/ oxigén szükséges a  szaporodásukhoz/. </w:t>
      </w:r>
      <w:r w:rsidRPr="00AE6707">
        <w:rPr>
          <w:color w:val="222222"/>
          <w:sz w:val="20"/>
          <w:szCs w:val="20"/>
          <w:shd w:val="clear" w:color="auto" w:fill="FFFFFF"/>
        </w:rPr>
        <w:t xml:space="preserve">A földszennyezéssel kerülnek a silóba. Aerobok, ezért csak az erjesztés kezdetén vagy a rosszul </w:t>
      </w:r>
      <w:r w:rsidRPr="00AE6707">
        <w:rPr>
          <w:b/>
          <w:color w:val="222222"/>
          <w:sz w:val="20"/>
          <w:szCs w:val="20"/>
          <w:shd w:val="clear" w:color="auto" w:fill="FFFFFF"/>
        </w:rPr>
        <w:t>lezárt silóban tudnak működni</w:t>
      </w:r>
      <w:r w:rsidRPr="00AE6707">
        <w:rPr>
          <w:color w:val="222222"/>
          <w:sz w:val="20"/>
          <w:szCs w:val="20"/>
          <w:shd w:val="clear" w:color="auto" w:fill="FFFFFF"/>
        </w:rPr>
        <w:t>. Fogyasztják az erjeszthető szénhidrátokat a tejsavtermelő baktériumok elől, de tudnak keményítőt is bontani</w:t>
      </w:r>
      <w:r>
        <w:rPr>
          <w:color w:val="222222"/>
          <w:sz w:val="20"/>
          <w:szCs w:val="20"/>
          <w:shd w:val="clear" w:color="auto" w:fill="FFFFFF"/>
        </w:rPr>
        <w:t xml:space="preserve">´= </w:t>
      </w:r>
      <w:r w:rsidRPr="00AE6707">
        <w:rPr>
          <w:b/>
          <w:color w:val="222222"/>
          <w:sz w:val="20"/>
          <w:szCs w:val="20"/>
          <w:shd w:val="clear" w:color="auto" w:fill="FFFFFF"/>
        </w:rPr>
        <w:t>a szilázs minősége csökken</w:t>
      </w:r>
    </w:p>
    <w:p w:rsidR="00412D0D" w:rsidRPr="00AE6707" w:rsidRDefault="00412D0D" w:rsidP="009C4A83">
      <w:pPr>
        <w:rPr>
          <w:b/>
          <w:sz w:val="20"/>
          <w:szCs w:val="20"/>
          <w:lang w:val="hu-HU"/>
        </w:rPr>
      </w:pPr>
    </w:p>
    <w:p w:rsidR="00041984" w:rsidRDefault="00041984" w:rsidP="009C4A83">
      <w:pPr>
        <w:rPr>
          <w:b/>
          <w:sz w:val="20"/>
          <w:szCs w:val="20"/>
          <w:lang w:val="hu-HU"/>
        </w:rPr>
      </w:pPr>
    </w:p>
    <w:p w:rsidR="00412D0D" w:rsidRPr="00041984" w:rsidRDefault="00041984" w:rsidP="009C4A83">
      <w:pPr>
        <w:rPr>
          <w:b/>
          <w:sz w:val="20"/>
          <w:szCs w:val="20"/>
          <w:lang w:val="hu-HU"/>
        </w:rPr>
      </w:pPr>
      <w:r w:rsidRPr="00041984">
        <w:rPr>
          <w:b/>
          <w:sz w:val="20"/>
          <w:szCs w:val="20"/>
          <w:lang w:val="hu-HU"/>
        </w:rPr>
        <w:t>A silózás technikája és szervezése</w:t>
      </w:r>
    </w:p>
    <w:p w:rsidR="00041984" w:rsidRDefault="00041984" w:rsidP="009C4A83">
      <w:pPr>
        <w:rPr>
          <w:sz w:val="20"/>
          <w:szCs w:val="20"/>
          <w:lang w:val="hu-HU"/>
        </w:rPr>
      </w:pPr>
    </w:p>
    <w:p w:rsidR="00041984" w:rsidRDefault="00041984" w:rsidP="009C4A83">
      <w:pPr>
        <w:rPr>
          <w:sz w:val="20"/>
          <w:szCs w:val="20"/>
          <w:lang w:val="hu-HU"/>
        </w:rPr>
      </w:pPr>
    </w:p>
    <w:p w:rsidR="00041984" w:rsidRDefault="00041984" w:rsidP="009C4A83">
      <w:pPr>
        <w:rPr>
          <w:b/>
          <w:sz w:val="20"/>
          <w:szCs w:val="20"/>
          <w:lang w:val="hu-HU"/>
        </w:rPr>
      </w:pPr>
      <w:r w:rsidRPr="00041984">
        <w:rPr>
          <w:b/>
          <w:sz w:val="20"/>
          <w:szCs w:val="20"/>
          <w:lang w:val="hu-HU"/>
        </w:rPr>
        <w:t>A betakarítás és a silózás munkaműveletei</w:t>
      </w:r>
      <w:r>
        <w:rPr>
          <w:b/>
          <w:sz w:val="20"/>
          <w:szCs w:val="20"/>
          <w:lang w:val="hu-HU"/>
        </w:rPr>
        <w:t xml:space="preserve"> :</w:t>
      </w:r>
    </w:p>
    <w:p w:rsidR="00041984" w:rsidRDefault="00041984" w:rsidP="009C4A83">
      <w:pPr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-betakarítás járva szecskázóval</w:t>
      </w:r>
    </w:p>
    <w:p w:rsidR="00041984" w:rsidRDefault="00041984" w:rsidP="009C4A83">
      <w:pPr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- a felszecskázott anyag elszálítása</w:t>
      </w:r>
    </w:p>
    <w:p w:rsidR="00041984" w:rsidRDefault="00041984" w:rsidP="009C4A83">
      <w:pPr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- az anyag rétegezése és eligazítása</w:t>
      </w:r>
    </w:p>
    <w:p w:rsidR="00041984" w:rsidRDefault="00041984" w:rsidP="009C4A83">
      <w:pPr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-tömörétés</w:t>
      </w:r>
    </w:p>
    <w:p w:rsidR="00041984" w:rsidRPr="00041984" w:rsidRDefault="00041984" w:rsidP="009C4A83">
      <w:pPr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- befedés</w:t>
      </w:r>
    </w:p>
    <w:p w:rsidR="00041984" w:rsidRPr="00041984" w:rsidRDefault="00041984" w:rsidP="009C4A83">
      <w:pPr>
        <w:rPr>
          <w:b/>
          <w:sz w:val="20"/>
          <w:szCs w:val="20"/>
          <w:lang w:val="hu-HU"/>
        </w:rPr>
      </w:pPr>
    </w:p>
    <w:p w:rsidR="00250528" w:rsidRDefault="00250528" w:rsidP="009C4A83">
      <w:pPr>
        <w:rPr>
          <w:b/>
          <w:sz w:val="20"/>
          <w:szCs w:val="20"/>
          <w:lang w:val="hu-HU"/>
        </w:rPr>
      </w:pPr>
    </w:p>
    <w:p w:rsidR="00250528" w:rsidRDefault="00250528" w:rsidP="009C4A83">
      <w:pPr>
        <w:rPr>
          <w:b/>
          <w:sz w:val="20"/>
          <w:szCs w:val="20"/>
          <w:lang w:val="hu-HU"/>
        </w:rPr>
      </w:pPr>
    </w:p>
    <w:p w:rsidR="00250528" w:rsidRDefault="00250528" w:rsidP="009C4A83">
      <w:pPr>
        <w:rPr>
          <w:b/>
          <w:sz w:val="20"/>
          <w:szCs w:val="20"/>
          <w:lang w:val="hu-HU"/>
        </w:rPr>
      </w:pPr>
    </w:p>
    <w:p w:rsidR="00250528" w:rsidRDefault="00250528" w:rsidP="009C4A83">
      <w:pPr>
        <w:rPr>
          <w:b/>
          <w:sz w:val="20"/>
          <w:szCs w:val="20"/>
          <w:lang w:val="hu-HU"/>
        </w:rPr>
      </w:pPr>
    </w:p>
    <w:p w:rsidR="00250528" w:rsidRDefault="00250528" w:rsidP="009C4A83">
      <w:pPr>
        <w:rPr>
          <w:b/>
          <w:sz w:val="20"/>
          <w:szCs w:val="20"/>
          <w:lang w:val="hu-HU"/>
        </w:rPr>
      </w:pPr>
    </w:p>
    <w:p w:rsidR="00250528" w:rsidRDefault="00250528" w:rsidP="009C4A83">
      <w:pPr>
        <w:rPr>
          <w:b/>
          <w:sz w:val="20"/>
          <w:szCs w:val="20"/>
          <w:lang w:val="hu-HU"/>
        </w:rPr>
      </w:pPr>
    </w:p>
    <w:p w:rsidR="00250528" w:rsidRDefault="00250528" w:rsidP="009C4A83">
      <w:pPr>
        <w:rPr>
          <w:b/>
          <w:sz w:val="20"/>
          <w:szCs w:val="20"/>
          <w:lang w:val="hu-HU"/>
        </w:rPr>
      </w:pPr>
    </w:p>
    <w:p w:rsidR="00206A9B" w:rsidRDefault="00206A9B" w:rsidP="009C4A83">
      <w:pPr>
        <w:rPr>
          <w:b/>
          <w:sz w:val="20"/>
          <w:szCs w:val="20"/>
          <w:lang w:val="hu-HU"/>
        </w:rPr>
      </w:pPr>
    </w:p>
    <w:p w:rsidR="00206A9B" w:rsidRDefault="00206A9B" w:rsidP="009C4A83">
      <w:pPr>
        <w:rPr>
          <w:b/>
          <w:sz w:val="20"/>
          <w:szCs w:val="20"/>
          <w:lang w:val="hu-HU"/>
        </w:rPr>
      </w:pPr>
    </w:p>
    <w:p w:rsidR="00041984" w:rsidRDefault="00041984" w:rsidP="009C4A83">
      <w:pPr>
        <w:rPr>
          <w:b/>
          <w:sz w:val="20"/>
          <w:szCs w:val="20"/>
          <w:lang w:val="hu-HU"/>
        </w:rPr>
      </w:pPr>
      <w:r w:rsidRPr="00041984">
        <w:rPr>
          <w:b/>
          <w:sz w:val="20"/>
          <w:szCs w:val="20"/>
          <w:lang w:val="hu-HU"/>
        </w:rPr>
        <w:t>A siló tárolása</w:t>
      </w:r>
    </w:p>
    <w:p w:rsidR="00250528" w:rsidRDefault="00250528" w:rsidP="00250528">
      <w:pPr>
        <w:rPr>
          <w:sz w:val="20"/>
          <w:szCs w:val="20"/>
          <w:lang w:val="hu-HU"/>
        </w:rPr>
      </w:pPr>
    </w:p>
    <w:p w:rsidR="00250528" w:rsidRPr="003A2F67" w:rsidRDefault="00250528" w:rsidP="00250528">
      <w:pPr>
        <w:rPr>
          <w:sz w:val="20"/>
          <w:szCs w:val="20"/>
          <w:lang w:val="hu-HU"/>
        </w:rPr>
      </w:pPr>
      <w:r w:rsidRPr="003A2F67">
        <w:rPr>
          <w:sz w:val="20"/>
          <w:szCs w:val="20"/>
          <w:lang w:val="hu-HU"/>
        </w:rPr>
        <w:t>-</w:t>
      </w:r>
      <w:r w:rsidRPr="003A2F67">
        <w:rPr>
          <w:rStyle w:val="Strong"/>
          <w:color w:val="222222"/>
          <w:sz w:val="20"/>
          <w:szCs w:val="20"/>
          <w:shd w:val="clear" w:color="auto" w:fill="FFFFFF"/>
        </w:rPr>
        <w:t>Falközi silók</w:t>
      </w:r>
    </w:p>
    <w:p w:rsidR="00250528" w:rsidRPr="00041984" w:rsidRDefault="00250528" w:rsidP="009C4A83">
      <w:pPr>
        <w:rPr>
          <w:b/>
          <w:sz w:val="20"/>
          <w:szCs w:val="20"/>
          <w:lang w:val="hu-HU"/>
        </w:rPr>
      </w:pPr>
    </w:p>
    <w:p w:rsidR="0085067F" w:rsidRDefault="0085067F" w:rsidP="009C4A83">
      <w:pPr>
        <w:rPr>
          <w:rStyle w:val="Emphasis"/>
          <w:b/>
          <w:i w:val="0"/>
          <w:color w:val="222222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noProof/>
          <w:lang w:val="hu-HU" w:eastAsia="hu-HU"/>
        </w:rPr>
        <w:lastRenderedPageBreak/>
        <w:drawing>
          <wp:inline distT="0" distB="0" distL="0" distR="0">
            <wp:extent cx="5760720" cy="3364377"/>
            <wp:effectExtent l="19050" t="0" r="0" b="0"/>
            <wp:docPr id="10" name="Picture 10" descr="Silážne plachty, výroba na mieru pre silážné žľaby » oksk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ilážne plachty, výroba na mieru pre silážné žľaby » oksk.s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64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67F" w:rsidRDefault="0085067F" w:rsidP="009C4A83">
      <w:pPr>
        <w:rPr>
          <w:rStyle w:val="Emphasis"/>
          <w:b/>
          <w:i w:val="0"/>
          <w:color w:val="222222"/>
          <w:sz w:val="20"/>
          <w:szCs w:val="20"/>
          <w:bdr w:val="none" w:sz="0" w:space="0" w:color="auto" w:frame="1"/>
          <w:shd w:val="clear" w:color="auto" w:fill="FFFFFF"/>
        </w:rPr>
      </w:pPr>
    </w:p>
    <w:p w:rsidR="0085067F" w:rsidRDefault="0085067F" w:rsidP="009C4A83">
      <w:pPr>
        <w:rPr>
          <w:rStyle w:val="Emphasis"/>
          <w:b/>
          <w:i w:val="0"/>
          <w:color w:val="222222"/>
          <w:sz w:val="20"/>
          <w:szCs w:val="20"/>
          <w:bdr w:val="none" w:sz="0" w:space="0" w:color="auto" w:frame="1"/>
          <w:shd w:val="clear" w:color="auto" w:fill="FFFFFF"/>
        </w:rPr>
      </w:pPr>
    </w:p>
    <w:p w:rsidR="0085067F" w:rsidRDefault="0085067F" w:rsidP="009C4A83">
      <w:pPr>
        <w:rPr>
          <w:rStyle w:val="Emphasis"/>
          <w:b/>
          <w:i w:val="0"/>
          <w:color w:val="222222"/>
          <w:sz w:val="20"/>
          <w:szCs w:val="20"/>
          <w:bdr w:val="none" w:sz="0" w:space="0" w:color="auto" w:frame="1"/>
          <w:shd w:val="clear" w:color="auto" w:fill="FFFFFF"/>
        </w:rPr>
      </w:pPr>
    </w:p>
    <w:p w:rsidR="0085067F" w:rsidRDefault="0085067F" w:rsidP="009C4A83">
      <w:pPr>
        <w:rPr>
          <w:rStyle w:val="Emphasis"/>
          <w:b/>
          <w:i w:val="0"/>
          <w:color w:val="222222"/>
          <w:sz w:val="20"/>
          <w:szCs w:val="20"/>
          <w:bdr w:val="none" w:sz="0" w:space="0" w:color="auto" w:frame="1"/>
          <w:shd w:val="clear" w:color="auto" w:fill="FFFFFF"/>
        </w:rPr>
      </w:pPr>
    </w:p>
    <w:p w:rsidR="0085067F" w:rsidRDefault="0085067F" w:rsidP="009C4A83">
      <w:pPr>
        <w:rPr>
          <w:rStyle w:val="Emphasis"/>
          <w:b/>
          <w:i w:val="0"/>
          <w:color w:val="222222"/>
          <w:sz w:val="20"/>
          <w:szCs w:val="20"/>
          <w:bdr w:val="none" w:sz="0" w:space="0" w:color="auto" w:frame="1"/>
          <w:shd w:val="clear" w:color="auto" w:fill="FFFFFF"/>
        </w:rPr>
      </w:pPr>
    </w:p>
    <w:p w:rsidR="0085067F" w:rsidRDefault="0085067F" w:rsidP="009C4A83">
      <w:pPr>
        <w:rPr>
          <w:rStyle w:val="Emphasis"/>
          <w:b/>
          <w:i w:val="0"/>
          <w:color w:val="222222"/>
          <w:sz w:val="20"/>
          <w:szCs w:val="20"/>
          <w:bdr w:val="none" w:sz="0" w:space="0" w:color="auto" w:frame="1"/>
          <w:shd w:val="clear" w:color="auto" w:fill="FFFFFF"/>
        </w:rPr>
      </w:pPr>
    </w:p>
    <w:p w:rsidR="0085067F" w:rsidRDefault="0085067F" w:rsidP="009C4A83">
      <w:pPr>
        <w:rPr>
          <w:rStyle w:val="Emphasis"/>
          <w:b/>
          <w:i w:val="0"/>
          <w:color w:val="222222"/>
          <w:sz w:val="20"/>
          <w:szCs w:val="20"/>
          <w:bdr w:val="none" w:sz="0" w:space="0" w:color="auto" w:frame="1"/>
          <w:shd w:val="clear" w:color="auto" w:fill="FFFFFF"/>
        </w:rPr>
      </w:pPr>
    </w:p>
    <w:p w:rsidR="0085067F" w:rsidRDefault="0085067F" w:rsidP="009C4A83">
      <w:pPr>
        <w:rPr>
          <w:rStyle w:val="Emphasis"/>
          <w:b/>
          <w:i w:val="0"/>
          <w:color w:val="222222"/>
          <w:sz w:val="20"/>
          <w:szCs w:val="20"/>
          <w:bdr w:val="none" w:sz="0" w:space="0" w:color="auto" w:frame="1"/>
          <w:shd w:val="clear" w:color="auto" w:fill="FFFFFF"/>
        </w:rPr>
      </w:pPr>
    </w:p>
    <w:p w:rsidR="0085067F" w:rsidRDefault="0085067F" w:rsidP="009C4A83">
      <w:pPr>
        <w:rPr>
          <w:rStyle w:val="Emphasis"/>
          <w:b/>
          <w:i w:val="0"/>
          <w:color w:val="222222"/>
          <w:sz w:val="20"/>
          <w:szCs w:val="20"/>
          <w:bdr w:val="none" w:sz="0" w:space="0" w:color="auto" w:frame="1"/>
          <w:shd w:val="clear" w:color="auto" w:fill="FFFFFF"/>
        </w:rPr>
      </w:pPr>
    </w:p>
    <w:p w:rsidR="0085067F" w:rsidRDefault="0085067F" w:rsidP="009C4A83">
      <w:pPr>
        <w:rPr>
          <w:rStyle w:val="Emphasis"/>
          <w:b/>
          <w:i w:val="0"/>
          <w:color w:val="222222"/>
          <w:sz w:val="20"/>
          <w:szCs w:val="20"/>
          <w:bdr w:val="none" w:sz="0" w:space="0" w:color="auto" w:frame="1"/>
          <w:shd w:val="clear" w:color="auto" w:fill="FFFFFF"/>
        </w:rPr>
      </w:pPr>
    </w:p>
    <w:p w:rsidR="003A2F67" w:rsidRPr="003A2F67" w:rsidRDefault="003A2F67" w:rsidP="009C4A83">
      <w:pPr>
        <w:rPr>
          <w:sz w:val="20"/>
          <w:szCs w:val="20"/>
          <w:lang w:val="hu-HU"/>
        </w:rPr>
      </w:pPr>
      <w:r w:rsidRPr="003A2F67">
        <w:rPr>
          <w:rStyle w:val="Emphasis"/>
          <w:b/>
          <w:i w:val="0"/>
          <w:color w:val="222222"/>
          <w:sz w:val="20"/>
          <w:szCs w:val="20"/>
          <w:bdr w:val="none" w:sz="0" w:space="0" w:color="auto" w:frame="1"/>
          <w:shd w:val="clear" w:color="auto" w:fill="FFFFFF"/>
        </w:rPr>
        <w:t xml:space="preserve"> - foldallatti</w:t>
      </w:r>
    </w:p>
    <w:p w:rsidR="00041984" w:rsidRPr="003A2F67" w:rsidRDefault="00041984" w:rsidP="009C4A83">
      <w:pPr>
        <w:rPr>
          <w:sz w:val="20"/>
          <w:szCs w:val="20"/>
          <w:lang w:val="hu-HU"/>
        </w:rPr>
      </w:pPr>
    </w:p>
    <w:p w:rsidR="0085067F" w:rsidRDefault="0085067F" w:rsidP="009C4A83">
      <w:pPr>
        <w:rPr>
          <w:sz w:val="20"/>
          <w:szCs w:val="20"/>
          <w:lang w:val="hu-HU"/>
        </w:rPr>
      </w:pPr>
      <w:r>
        <w:rPr>
          <w:noProof/>
          <w:lang w:val="hu-HU" w:eastAsia="hu-HU"/>
        </w:rPr>
        <w:drawing>
          <wp:inline distT="0" distB="0" distL="0" distR="0">
            <wp:extent cx="3152775" cy="1447800"/>
            <wp:effectExtent l="19050" t="0" r="9525" b="0"/>
            <wp:docPr id="7" name="Picture 7" descr="Návod - Siláž | FARMING SIMULATOR 2017 czech fan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ávod - Siláž | FARMING SIMULATOR 2017 czech fansi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67F" w:rsidRDefault="0085067F" w:rsidP="009C4A83">
      <w:pPr>
        <w:rPr>
          <w:sz w:val="20"/>
          <w:szCs w:val="20"/>
          <w:lang w:val="hu-HU"/>
        </w:rPr>
      </w:pPr>
    </w:p>
    <w:p w:rsidR="0085067F" w:rsidRDefault="0085067F" w:rsidP="009C4A83">
      <w:pPr>
        <w:rPr>
          <w:sz w:val="20"/>
          <w:szCs w:val="20"/>
          <w:lang w:val="hu-HU"/>
        </w:rPr>
      </w:pPr>
    </w:p>
    <w:p w:rsidR="0085067F" w:rsidRDefault="0085067F" w:rsidP="009C4A83">
      <w:pPr>
        <w:rPr>
          <w:sz w:val="20"/>
          <w:szCs w:val="20"/>
          <w:lang w:val="hu-HU"/>
        </w:rPr>
      </w:pPr>
    </w:p>
    <w:p w:rsidR="0085067F" w:rsidRDefault="0085067F" w:rsidP="009C4A83">
      <w:pPr>
        <w:rPr>
          <w:sz w:val="20"/>
          <w:szCs w:val="20"/>
          <w:lang w:val="hu-HU"/>
        </w:rPr>
      </w:pPr>
    </w:p>
    <w:p w:rsidR="0085067F" w:rsidRDefault="0085067F" w:rsidP="009C4A83">
      <w:pPr>
        <w:rPr>
          <w:sz w:val="20"/>
          <w:szCs w:val="20"/>
          <w:lang w:val="hu-HU"/>
        </w:rPr>
      </w:pPr>
    </w:p>
    <w:p w:rsidR="00041984" w:rsidRDefault="00041984" w:rsidP="009C4A83">
      <w:pPr>
        <w:rPr>
          <w:sz w:val="20"/>
          <w:szCs w:val="20"/>
          <w:lang w:val="hu-HU"/>
        </w:rPr>
      </w:pPr>
    </w:p>
    <w:p w:rsidR="008C7BBA" w:rsidRDefault="008C7BBA" w:rsidP="009C4A83">
      <w:pPr>
        <w:rPr>
          <w:sz w:val="20"/>
          <w:szCs w:val="20"/>
          <w:lang w:val="hu-HU"/>
        </w:rPr>
      </w:pPr>
    </w:p>
    <w:p w:rsidR="008C7BBA" w:rsidRDefault="008C7BBA" w:rsidP="009C4A83">
      <w:pPr>
        <w:rPr>
          <w:sz w:val="20"/>
          <w:szCs w:val="20"/>
          <w:lang w:val="hu-HU"/>
        </w:rPr>
      </w:pPr>
    </w:p>
    <w:p w:rsidR="008C7BBA" w:rsidRDefault="008C7BBA" w:rsidP="009C4A83">
      <w:pPr>
        <w:rPr>
          <w:sz w:val="20"/>
          <w:szCs w:val="20"/>
          <w:lang w:val="hu-HU"/>
        </w:rPr>
      </w:pPr>
    </w:p>
    <w:p w:rsidR="008C7BBA" w:rsidRDefault="008C7BBA" w:rsidP="009C4A83">
      <w:pPr>
        <w:rPr>
          <w:sz w:val="20"/>
          <w:szCs w:val="20"/>
          <w:lang w:val="hu-HU"/>
        </w:rPr>
      </w:pPr>
    </w:p>
    <w:p w:rsidR="005D772B" w:rsidRDefault="005D772B" w:rsidP="009C4A83">
      <w:pPr>
        <w:rPr>
          <w:sz w:val="20"/>
          <w:szCs w:val="20"/>
          <w:lang w:val="hu-HU"/>
        </w:rPr>
      </w:pPr>
    </w:p>
    <w:p w:rsidR="00041984" w:rsidRPr="003A2F67" w:rsidRDefault="003A2F67" w:rsidP="009C4A83">
      <w:pPr>
        <w:rPr>
          <w:sz w:val="20"/>
          <w:szCs w:val="20"/>
          <w:lang w:val="hu-HU"/>
        </w:rPr>
      </w:pPr>
      <w:r w:rsidRPr="003A2F67">
        <w:rPr>
          <w:sz w:val="20"/>
          <w:szCs w:val="20"/>
          <w:lang w:val="hu-HU"/>
        </w:rPr>
        <w:t>-</w:t>
      </w:r>
      <w:r w:rsidRPr="003A2F67">
        <w:rPr>
          <w:rStyle w:val="Strong"/>
          <w:color w:val="222222"/>
          <w:sz w:val="20"/>
          <w:szCs w:val="20"/>
          <w:shd w:val="clear" w:color="auto" w:fill="FFFFFF"/>
        </w:rPr>
        <w:t>Toronysilók</w:t>
      </w:r>
    </w:p>
    <w:p w:rsidR="00041984" w:rsidRDefault="007F204C" w:rsidP="009C4A83">
      <w:pPr>
        <w:rPr>
          <w:sz w:val="20"/>
          <w:szCs w:val="20"/>
          <w:lang w:val="hu-HU"/>
        </w:rPr>
      </w:pPr>
      <w:r>
        <w:rPr>
          <w:noProof/>
          <w:lang w:val="hu-HU" w:eastAsia="hu-HU"/>
        </w:rPr>
        <w:lastRenderedPageBreak/>
        <w:drawing>
          <wp:inline distT="0" distB="0" distL="0" distR="0">
            <wp:extent cx="5760720" cy="5760720"/>
            <wp:effectExtent l="19050" t="0" r="0" b="0"/>
            <wp:docPr id="13" name="Picture 13" descr="strecha síl má tvar kužeľ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recha síl má tvar kužeľ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67F" w:rsidRDefault="0085067F" w:rsidP="003A2F6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i/>
          <w:sz w:val="20"/>
          <w:szCs w:val="20"/>
          <w:lang w:eastAsia="cs-CZ"/>
        </w:rPr>
      </w:pPr>
    </w:p>
    <w:p w:rsidR="0085067F" w:rsidRDefault="0085067F" w:rsidP="003A2F6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i/>
          <w:sz w:val="20"/>
          <w:szCs w:val="20"/>
          <w:lang w:eastAsia="cs-CZ"/>
        </w:rPr>
      </w:pPr>
    </w:p>
    <w:p w:rsidR="0085067F" w:rsidRDefault="0085067F" w:rsidP="003A2F6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i/>
          <w:sz w:val="20"/>
          <w:szCs w:val="20"/>
          <w:lang w:eastAsia="cs-CZ"/>
        </w:rPr>
      </w:pPr>
    </w:p>
    <w:p w:rsidR="0085067F" w:rsidRDefault="0085067F" w:rsidP="003A2F6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i/>
          <w:sz w:val="20"/>
          <w:szCs w:val="20"/>
          <w:lang w:eastAsia="cs-CZ"/>
        </w:rPr>
      </w:pPr>
    </w:p>
    <w:p w:rsidR="003A2F67" w:rsidRPr="003A2F67" w:rsidRDefault="003A2F67" w:rsidP="003A2F6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  <w:r w:rsidRPr="003A2F67">
        <w:rPr>
          <w:b/>
          <w:i/>
          <w:sz w:val="20"/>
          <w:szCs w:val="20"/>
          <w:lang w:eastAsia="cs-CZ"/>
        </w:rPr>
        <w:t>F</w:t>
      </w:r>
      <w:r w:rsidRPr="003A2F67">
        <w:rPr>
          <w:rStyle w:val="Emphasis"/>
          <w:b/>
          <w:i w:val="0"/>
          <w:color w:val="222222"/>
          <w:sz w:val="20"/>
          <w:szCs w:val="20"/>
          <w:bdr w:val="none" w:sz="0" w:space="0" w:color="auto" w:frame="1"/>
        </w:rPr>
        <w:t>óliahengeres silózási technológia</w:t>
      </w:r>
      <w:r w:rsidRPr="003A2F67">
        <w:rPr>
          <w:color w:val="222222"/>
          <w:sz w:val="20"/>
          <w:szCs w:val="20"/>
        </w:rPr>
        <w:t xml:space="preserve"> korszerű, kevés veszteséggel járó silózási eljárás, a takarmánnyal megtöltött fóliahengert az </w:t>
      </w:r>
      <w:r w:rsidRPr="003A2F67">
        <w:rPr>
          <w:b/>
          <w:color w:val="222222"/>
          <w:sz w:val="20"/>
          <w:szCs w:val="20"/>
        </w:rPr>
        <w:t>ideiglenes silók</w:t>
      </w:r>
      <w:r w:rsidRPr="003A2F67">
        <w:rPr>
          <w:color w:val="222222"/>
          <w:sz w:val="20"/>
          <w:szCs w:val="20"/>
        </w:rPr>
        <w:t xml:space="preserve"> közé kell sorolni, hiszen a fóliát csak egy alkalommal lehet takarmánytartósítás céljára felhasználni. A fóliahengeres silózási technológia rendelkezik az ideiglenes silóknak csaknem minden előnyével (bárhol elkészíthető, mérete az állatállomány nagyságától függően változtatható), ugyanakkor a táplálóanyag-veszteség ennél az eljárásnál nemcsak az egyéb ideiglenes silókra jellemző veszteségnél, hanem az állandó horizontális silók esetében bekövetkező veszteségnél is kisebb. A veszteségek tekintetében a fóliahengeres silózási technológia a toronysilókkal vetekszik.</w:t>
      </w:r>
    </w:p>
    <w:p w:rsidR="003A2F67" w:rsidRPr="003A2F67" w:rsidRDefault="003A2F67" w:rsidP="003A2F67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222222"/>
          <w:sz w:val="20"/>
          <w:szCs w:val="20"/>
        </w:rPr>
      </w:pPr>
      <w:r w:rsidRPr="003A2F67">
        <w:rPr>
          <w:color w:val="222222"/>
          <w:sz w:val="20"/>
          <w:szCs w:val="20"/>
        </w:rPr>
        <w:t>A kis veszteség azzal áll összefüggésben, hogy az anaerob körülmények a fóliatömlőben gyorsan megteremthetők. A fóliatömlőt töltő gép ugyanis igen intenzív tömörítést végez, aminek következtében a fóliahengerben csak kevés levegő marad, amit a növényi légzés gyorsan elhasznál. A jó tömörítést igazolja, hogy zöldlucerna esetében 1 m</w:t>
      </w:r>
      <w:r w:rsidRPr="003A2F67">
        <w:rPr>
          <w:color w:val="222222"/>
          <w:sz w:val="20"/>
          <w:szCs w:val="20"/>
          <w:vertAlign w:val="superscript"/>
        </w:rPr>
        <w:t>3</w:t>
      </w:r>
      <w:r w:rsidRPr="003A2F67">
        <w:rPr>
          <w:color w:val="222222"/>
          <w:sz w:val="20"/>
          <w:szCs w:val="20"/>
        </w:rPr>
        <w:t> silózott takarmány tömege 550–600 kg között változik. Az anaerob körülmények ennél a technológiánál nemcsak gyorsan teremthetők meg, hanem tartósan fenn is tarthatók. Ha a fólia nem reped el (ami csak ritkán fordul elő), az anaerob körülmények a fóliahenger felbontásáig fennmaradnak. A fóliahenger átmérője 2,4–3,0 m, míg hosszúsága maximum 70 m-ig igény szerint változtatható.</w:t>
      </w:r>
    </w:p>
    <w:p w:rsidR="003A2F67" w:rsidRPr="003A2F67" w:rsidRDefault="003A2F67" w:rsidP="003A2F67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222222"/>
          <w:sz w:val="20"/>
          <w:szCs w:val="20"/>
        </w:rPr>
      </w:pPr>
      <w:r w:rsidRPr="003A2F67">
        <w:rPr>
          <w:color w:val="222222"/>
          <w:sz w:val="20"/>
          <w:szCs w:val="20"/>
        </w:rPr>
        <w:lastRenderedPageBreak/>
        <w:t>A fóliahengeres silózási technológiával elsősorban a nehezen erjeszthető pillangós zöldtakarmányokat, továbbá a nedves szemes kukoricát célszerű konzerválni, de alkalmas az eljárás egyéb takarmányok (pl. teljes gabonanövény, nedves cukorgyári répaszelet) erjesztésére is. Amikor zöldtakarmányt silózunk ezzel az eljárással, fontos, hogy a növény szárazanyag-tartalma 30% fölött legyen, egyébként az intenzív tömörítés következtében lé lép ki a zöldnövényből, ami a henger alsó részén rontja a szilázs minőségét. Ugyanakkor a szárazanyag ennél a technológiánál se haladja meg jelentősen a 40%-ot, mert az már rontja a tömörítés hatékonyságát és növeli a silózás veszteségét.</w:t>
      </w:r>
    </w:p>
    <w:p w:rsidR="003A2F67" w:rsidRPr="003A2F67" w:rsidRDefault="003A2F67" w:rsidP="003A2F67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222222"/>
          <w:sz w:val="20"/>
          <w:szCs w:val="20"/>
        </w:rPr>
      </w:pPr>
      <w:r w:rsidRPr="003A2F67">
        <w:rPr>
          <w:color w:val="222222"/>
          <w:sz w:val="20"/>
          <w:szCs w:val="20"/>
        </w:rPr>
        <w:t>A fóliahengerbe nemcsak szecskázott, hanem bálázott zöldtakarmány is erjeszthető. A bálák szögletesek és hengerbálák egyaránt lehetnek. Amíg a hengerbálákból csak egy sor, addig a szögletes bálákból – a bála méretétől függően – egymás mellett és fölött 2–2 bálasor is elhelyezhető a fóliahengerben. Amikor bálázott zöldtakarmányt silóznak ezzel a technológiával, a fóliahengert egy hidraulikus berendezéssel szétfeszítik, majd amikor a bálák a fóliában elhelyezésre kerültek, a hidraulikát kikapcsolják, és a fólia a bálákra feszül. A silózandó növény szárazanyag-tartalmát illetően a bálás technológia esetében is a szecskázott anyagnál írottak az irányadóak.</w:t>
      </w:r>
    </w:p>
    <w:p w:rsidR="003A2F67" w:rsidRPr="003A2F67" w:rsidRDefault="003A2F67" w:rsidP="003A2F6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  <w:r w:rsidRPr="003A2F67">
        <w:rPr>
          <w:color w:val="222222"/>
          <w:sz w:val="20"/>
          <w:szCs w:val="20"/>
        </w:rPr>
        <w:t>Hasonlóképpen az ideiglenes silók közé kell sorolni azokat a </w:t>
      </w:r>
      <w:r w:rsidRPr="003A2F67">
        <w:rPr>
          <w:rStyle w:val="Emphasis"/>
          <w:color w:val="222222"/>
          <w:sz w:val="20"/>
          <w:szCs w:val="20"/>
          <w:bdr w:val="none" w:sz="0" w:space="0" w:color="auto" w:frame="1"/>
        </w:rPr>
        <w:t>bálasilókat</w:t>
      </w:r>
      <w:r w:rsidRPr="003A2F67">
        <w:rPr>
          <w:color w:val="222222"/>
          <w:sz w:val="20"/>
          <w:szCs w:val="20"/>
        </w:rPr>
        <w:t> is, amelyeket 35–40% szárazanyag-tartalomig fonnyasztott zöldtakarmányból készítenek, majd bálánként külön-külön fóliával becsomagolnak. A csomagolást 0,02–0,03 mm vastagságú fóliával, 25–45 t/óra teljesítményű bálacsomagoló gépekkel végzik. Amennyiben a bálákat hosszabb időn át (kb. egy évig) kívánjuk tárolni, úgy a csomagolás 6–8 rétegű legyen. Az erjesztés biztonsága növelhető, a szilázs minősége javítható, ha valamilyen jó hatású tartósítószert is használunk.</w:t>
      </w:r>
    </w:p>
    <w:p w:rsidR="00041984" w:rsidRPr="003A2F67" w:rsidRDefault="00041984" w:rsidP="009C4A83">
      <w:pPr>
        <w:rPr>
          <w:sz w:val="20"/>
          <w:szCs w:val="20"/>
          <w:lang w:val="hu-HU"/>
        </w:rPr>
      </w:pPr>
    </w:p>
    <w:p w:rsidR="00041984" w:rsidRPr="003A2F67" w:rsidRDefault="00041984" w:rsidP="009C4A83">
      <w:pPr>
        <w:rPr>
          <w:sz w:val="20"/>
          <w:szCs w:val="20"/>
          <w:lang w:val="hu-HU"/>
        </w:rPr>
      </w:pPr>
    </w:p>
    <w:p w:rsidR="00041984" w:rsidRPr="003A2F67" w:rsidRDefault="00041984" w:rsidP="009C4A83">
      <w:pPr>
        <w:rPr>
          <w:sz w:val="20"/>
          <w:szCs w:val="20"/>
          <w:lang w:val="hu-HU"/>
        </w:rPr>
      </w:pPr>
    </w:p>
    <w:p w:rsidR="00041984" w:rsidRPr="003A2F67" w:rsidRDefault="00041984" w:rsidP="009C4A83">
      <w:pPr>
        <w:rPr>
          <w:sz w:val="20"/>
          <w:szCs w:val="20"/>
          <w:lang w:val="hu-HU"/>
        </w:rPr>
      </w:pPr>
    </w:p>
    <w:p w:rsidR="00041984" w:rsidRPr="003A2F67" w:rsidRDefault="00041984" w:rsidP="009C4A83">
      <w:pPr>
        <w:rPr>
          <w:sz w:val="20"/>
          <w:szCs w:val="20"/>
          <w:lang w:val="hu-HU"/>
        </w:rPr>
      </w:pPr>
    </w:p>
    <w:p w:rsidR="00041984" w:rsidRPr="003A2F67" w:rsidRDefault="00C02082" w:rsidP="009C4A83">
      <w:pPr>
        <w:rPr>
          <w:sz w:val="20"/>
          <w:szCs w:val="20"/>
          <w:lang w:val="hu-HU"/>
        </w:rPr>
      </w:pPr>
      <w:r>
        <w:rPr>
          <w:noProof/>
          <w:lang w:val="hu-HU" w:eastAsia="hu-HU"/>
        </w:rPr>
        <w:drawing>
          <wp:inline distT="0" distB="0" distL="0" distR="0">
            <wp:extent cx="3771900" cy="2295525"/>
            <wp:effectExtent l="19050" t="0" r="0" b="0"/>
            <wp:docPr id="1" name="Picture 1" descr="Silážne vaky - Fotografie zdarma na stiahnutie | FotkyZadarmo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lážne vaky - Fotografie zdarma na stiahnutie | FotkyZadarmo.s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984" w:rsidRDefault="00041984" w:rsidP="009C4A83">
      <w:pPr>
        <w:rPr>
          <w:sz w:val="20"/>
          <w:szCs w:val="20"/>
          <w:lang w:val="hu-HU"/>
        </w:rPr>
      </w:pPr>
    </w:p>
    <w:p w:rsidR="00041984" w:rsidRDefault="00041984" w:rsidP="009C4A83">
      <w:pPr>
        <w:rPr>
          <w:sz w:val="20"/>
          <w:szCs w:val="20"/>
          <w:lang w:val="hu-HU"/>
        </w:rPr>
      </w:pPr>
    </w:p>
    <w:p w:rsidR="00041984" w:rsidRDefault="00041984" w:rsidP="009C4A83">
      <w:pPr>
        <w:rPr>
          <w:sz w:val="20"/>
          <w:szCs w:val="20"/>
          <w:lang w:val="hu-HU"/>
        </w:rPr>
      </w:pPr>
    </w:p>
    <w:p w:rsidR="00041984" w:rsidRDefault="00041984" w:rsidP="009C4A83">
      <w:pPr>
        <w:rPr>
          <w:sz w:val="20"/>
          <w:szCs w:val="20"/>
          <w:lang w:val="hu-HU"/>
        </w:rPr>
      </w:pPr>
    </w:p>
    <w:p w:rsidR="00041984" w:rsidRDefault="00041984" w:rsidP="009C4A83">
      <w:pPr>
        <w:rPr>
          <w:sz w:val="20"/>
          <w:szCs w:val="20"/>
          <w:lang w:val="hu-HU"/>
        </w:rPr>
      </w:pPr>
    </w:p>
    <w:p w:rsidR="00041984" w:rsidRPr="005D772B" w:rsidRDefault="005D772B" w:rsidP="009C4A83">
      <w:pPr>
        <w:rPr>
          <w:b/>
          <w:sz w:val="20"/>
          <w:szCs w:val="20"/>
          <w:lang w:val="hu-HU"/>
        </w:rPr>
      </w:pPr>
      <w:r w:rsidRPr="005D772B">
        <w:rPr>
          <w:b/>
          <w:sz w:val="20"/>
          <w:szCs w:val="20"/>
          <w:lang w:val="hu-HU"/>
        </w:rPr>
        <w:t>Feladat:</w:t>
      </w:r>
    </w:p>
    <w:p w:rsidR="00041984" w:rsidRDefault="00041984" w:rsidP="009C4A83">
      <w:pPr>
        <w:rPr>
          <w:sz w:val="20"/>
          <w:szCs w:val="20"/>
          <w:lang w:val="hu-HU"/>
        </w:rPr>
      </w:pPr>
    </w:p>
    <w:p w:rsidR="00041984" w:rsidRDefault="00041984" w:rsidP="009C4A83">
      <w:pPr>
        <w:rPr>
          <w:sz w:val="20"/>
          <w:szCs w:val="20"/>
          <w:lang w:val="hu-HU"/>
        </w:rPr>
      </w:pPr>
    </w:p>
    <w:p w:rsidR="005D772B" w:rsidRPr="005D772B" w:rsidRDefault="00DE7D3F" w:rsidP="005D772B">
      <w:pPr>
        <w:pStyle w:val="ListParagraph"/>
        <w:numPr>
          <w:ilvl w:val="0"/>
          <w:numId w:val="1"/>
        </w:numPr>
        <w:rPr>
          <w:b/>
          <w:sz w:val="20"/>
          <w:szCs w:val="20"/>
          <w:lang w:val="hu-HU"/>
        </w:rPr>
      </w:pPr>
      <w:hyperlink r:id="rId9" w:history="1">
        <w:r w:rsidR="005D772B" w:rsidRPr="005D772B">
          <w:rPr>
            <w:rStyle w:val="Hyperlink"/>
            <w:b/>
            <w:sz w:val="20"/>
            <w:szCs w:val="20"/>
            <w:lang w:val="hu-HU"/>
          </w:rPr>
          <w:t>https://youtu.be/ibLwQlcxoLQ</w:t>
        </w:r>
      </w:hyperlink>
      <w:r w:rsidR="005D772B" w:rsidRPr="005D772B">
        <w:rPr>
          <w:b/>
          <w:sz w:val="20"/>
          <w:szCs w:val="20"/>
          <w:lang w:val="hu-HU"/>
        </w:rPr>
        <w:t xml:space="preserve"> </w:t>
      </w:r>
      <w:r w:rsidR="005D772B">
        <w:rPr>
          <w:b/>
          <w:sz w:val="20"/>
          <w:szCs w:val="20"/>
          <w:lang w:val="hu-HU"/>
        </w:rPr>
        <w:t>-néze</w:t>
      </w:r>
      <w:r w:rsidR="005D772B" w:rsidRPr="005D772B">
        <w:rPr>
          <w:b/>
          <w:sz w:val="20"/>
          <w:szCs w:val="20"/>
          <w:lang w:val="hu-HU"/>
        </w:rPr>
        <w:t xml:space="preserve"> meg eszt a videót ,és álítsa ösze a silózás munkaszalagját/ műveletek,eszközök/</w:t>
      </w:r>
    </w:p>
    <w:p w:rsidR="005D772B" w:rsidRDefault="005D772B" w:rsidP="005D772B">
      <w:pPr>
        <w:pStyle w:val="ListParagraph"/>
        <w:numPr>
          <w:ilvl w:val="0"/>
          <w:numId w:val="1"/>
        </w:numPr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Hogyan osztjuk fel a </w:t>
      </w:r>
      <w:r w:rsidRPr="000456C7">
        <w:rPr>
          <w:b/>
          <w:sz w:val="20"/>
          <w:szCs w:val="20"/>
          <w:lang w:val="hu-HU"/>
        </w:rPr>
        <w:t>takarmánynövénye</w:t>
      </w:r>
      <w:r>
        <w:rPr>
          <w:b/>
          <w:sz w:val="20"/>
          <w:szCs w:val="20"/>
          <w:lang w:val="hu-HU"/>
        </w:rPr>
        <w:t>ket a silózhatóság foka szerint</w:t>
      </w:r>
    </w:p>
    <w:p w:rsidR="005D772B" w:rsidRPr="005D772B" w:rsidRDefault="005D772B" w:rsidP="005D772B">
      <w:pPr>
        <w:pStyle w:val="ListParagraph"/>
        <w:numPr>
          <w:ilvl w:val="0"/>
          <w:numId w:val="1"/>
        </w:numPr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Írja le miért fontos a siló tömörítése</w:t>
      </w:r>
    </w:p>
    <w:p w:rsidR="005D772B" w:rsidRDefault="005D772B" w:rsidP="005D772B">
      <w:pPr>
        <w:rPr>
          <w:b/>
          <w:sz w:val="20"/>
          <w:szCs w:val="20"/>
          <w:lang w:val="hu-HU"/>
        </w:rPr>
      </w:pPr>
    </w:p>
    <w:p w:rsidR="00041984" w:rsidRDefault="00041984" w:rsidP="009C4A83">
      <w:pPr>
        <w:rPr>
          <w:sz w:val="20"/>
          <w:szCs w:val="20"/>
          <w:lang w:val="hu-HU"/>
        </w:rPr>
      </w:pPr>
    </w:p>
    <w:p w:rsidR="00041984" w:rsidRDefault="00041984" w:rsidP="009C4A83">
      <w:pPr>
        <w:rPr>
          <w:sz w:val="20"/>
          <w:szCs w:val="20"/>
          <w:lang w:val="hu-HU"/>
        </w:rPr>
      </w:pPr>
    </w:p>
    <w:p w:rsidR="008B0730" w:rsidRDefault="008B0730" w:rsidP="009C4A83">
      <w:pPr>
        <w:rPr>
          <w:sz w:val="20"/>
          <w:szCs w:val="20"/>
          <w:lang w:val="hu-HU"/>
        </w:rPr>
      </w:pPr>
    </w:p>
    <w:p w:rsidR="008178F7" w:rsidRDefault="008178F7"/>
    <w:sectPr w:rsidR="008178F7" w:rsidSect="00817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B2B"/>
    <w:multiLevelType w:val="hybridMultilevel"/>
    <w:tmpl w:val="BE4636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4A83"/>
    <w:rsid w:val="00041984"/>
    <w:rsid w:val="000456C7"/>
    <w:rsid w:val="001F4F80"/>
    <w:rsid w:val="00206A9B"/>
    <w:rsid w:val="00250528"/>
    <w:rsid w:val="00392163"/>
    <w:rsid w:val="003A2F67"/>
    <w:rsid w:val="00412D0D"/>
    <w:rsid w:val="005D772B"/>
    <w:rsid w:val="006D6A14"/>
    <w:rsid w:val="007B701E"/>
    <w:rsid w:val="007C1A4D"/>
    <w:rsid w:val="007F204C"/>
    <w:rsid w:val="008178F7"/>
    <w:rsid w:val="0085067F"/>
    <w:rsid w:val="008B0730"/>
    <w:rsid w:val="008C7BBA"/>
    <w:rsid w:val="00917A71"/>
    <w:rsid w:val="009C4A83"/>
    <w:rsid w:val="009D02D2"/>
    <w:rsid w:val="00AC0399"/>
    <w:rsid w:val="00AE6707"/>
    <w:rsid w:val="00B704D6"/>
    <w:rsid w:val="00C02082"/>
    <w:rsid w:val="00CD0B3E"/>
    <w:rsid w:val="00DE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eading2">
    <w:name w:val="heading 2"/>
    <w:basedOn w:val="Normal"/>
    <w:link w:val="Heading2Char"/>
    <w:uiPriority w:val="9"/>
    <w:qFormat/>
    <w:rsid w:val="00CD0B3E"/>
    <w:pPr>
      <w:spacing w:before="100" w:beforeAutospacing="1" w:after="100" w:afterAutospacing="1"/>
      <w:outlineLvl w:val="1"/>
    </w:pPr>
    <w:rPr>
      <w:b/>
      <w:bCs/>
      <w:sz w:val="36"/>
      <w:szCs w:val="36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0B3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Strong">
    <w:name w:val="Strong"/>
    <w:basedOn w:val="DefaultParagraphFont"/>
    <w:uiPriority w:val="22"/>
    <w:qFormat/>
    <w:rsid w:val="00412D0D"/>
    <w:rPr>
      <w:b/>
      <w:bCs/>
    </w:rPr>
  </w:style>
  <w:style w:type="character" w:styleId="Emphasis">
    <w:name w:val="Emphasis"/>
    <w:basedOn w:val="DefaultParagraphFont"/>
    <w:uiPriority w:val="20"/>
    <w:qFormat/>
    <w:rsid w:val="00AE670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A2F67"/>
    <w:pPr>
      <w:spacing w:before="100" w:beforeAutospacing="1" w:after="100" w:afterAutospacing="1"/>
    </w:pPr>
    <w:rPr>
      <w:lang w:val="hu-HU"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082"/>
    <w:rPr>
      <w:rFonts w:ascii="Tahoma" w:eastAsia="Times New Roman" w:hAnsi="Tahoma" w:cs="Tahoma"/>
      <w:sz w:val="16"/>
      <w:szCs w:val="16"/>
      <w:lang w:val="cs-CZ" w:eastAsia="cs-CZ"/>
    </w:rPr>
  </w:style>
  <w:style w:type="character" w:styleId="Hyperlink">
    <w:name w:val="Hyperlink"/>
    <w:basedOn w:val="DefaultParagraphFont"/>
    <w:uiPriority w:val="99"/>
    <w:unhideWhenUsed/>
    <w:rsid w:val="00206A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77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ibLwQlcxoL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783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nagyova.anna@post.sk</dc:creator>
  <cp:keywords/>
  <dc:description/>
  <cp:lastModifiedBy>nagyova.anna@post.sk</cp:lastModifiedBy>
  <cp:revision>21</cp:revision>
  <dcterms:created xsi:type="dcterms:W3CDTF">2020-05-14T13:23:00Z</dcterms:created>
  <dcterms:modified xsi:type="dcterms:W3CDTF">2020-05-15T09:03:00Z</dcterms:modified>
</cp:coreProperties>
</file>